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4EAE00" w14:textId="5A81849A" w:rsidR="003659C2" w:rsidRDefault="003659C2" w:rsidP="004C2A75">
      <w:pPr>
        <w:ind w:hanging="630"/>
        <w:jc w:val="center"/>
        <w:rPr>
          <w:rFonts w:asciiTheme="minorHAnsi" w:hAnsiTheme="minorHAnsi" w:cstheme="minorHAnsi"/>
          <w:b/>
          <w:color w:val="0033CC"/>
          <w:sz w:val="28"/>
          <w:szCs w:val="28"/>
        </w:rPr>
      </w:pPr>
      <w:r>
        <w:rPr>
          <w:rFonts w:asciiTheme="minorHAnsi" w:hAnsiTheme="minorHAnsi" w:cstheme="minorHAnsi"/>
          <w:b/>
          <w:noProof/>
          <w:color w:val="0033CC"/>
          <w:sz w:val="28"/>
          <w:szCs w:val="28"/>
        </w:rPr>
        <w:drawing>
          <wp:inline distT="0" distB="0" distL="0" distR="0" wp14:anchorId="35C8E0A9" wp14:editId="4CB67F31">
            <wp:extent cx="4553465" cy="143366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3 Generic.png"/>
                    <pic:cNvPicPr/>
                  </pic:nvPicPr>
                  <pic:blipFill>
                    <a:blip r:embed="rId6">
                      <a:extLst>
                        <a:ext uri="{28A0092B-C50C-407E-A947-70E740481C1C}">
                          <a14:useLocalDpi xmlns:a14="http://schemas.microsoft.com/office/drawing/2010/main" val="0"/>
                        </a:ext>
                      </a:extLst>
                    </a:blip>
                    <a:stretch>
                      <a:fillRect/>
                    </a:stretch>
                  </pic:blipFill>
                  <pic:spPr>
                    <a:xfrm>
                      <a:off x="0" y="0"/>
                      <a:ext cx="4553650" cy="1433719"/>
                    </a:xfrm>
                    <a:prstGeom prst="rect">
                      <a:avLst/>
                    </a:prstGeom>
                  </pic:spPr>
                </pic:pic>
              </a:graphicData>
            </a:graphic>
          </wp:inline>
        </w:drawing>
      </w:r>
    </w:p>
    <w:p w14:paraId="49A3FC71" w14:textId="09AE7E1E" w:rsidR="002A4709" w:rsidRPr="003659C2" w:rsidRDefault="002A4709" w:rsidP="002A4709">
      <w:pPr>
        <w:jc w:val="center"/>
        <w:rPr>
          <w:rFonts w:asciiTheme="minorHAnsi" w:hAnsiTheme="minorHAnsi" w:cstheme="minorHAnsi"/>
          <w:b/>
          <w:color w:val="3366FF"/>
          <w:sz w:val="28"/>
          <w:szCs w:val="28"/>
        </w:rPr>
      </w:pPr>
      <w:r w:rsidRPr="003659C2">
        <w:rPr>
          <w:rFonts w:asciiTheme="minorHAnsi" w:hAnsiTheme="minorHAnsi" w:cstheme="minorHAnsi"/>
          <w:b/>
          <w:color w:val="3366FF"/>
          <w:sz w:val="28"/>
          <w:szCs w:val="28"/>
        </w:rPr>
        <w:t>Schedule of Events</w:t>
      </w:r>
    </w:p>
    <w:p w14:paraId="1ECA98A1" w14:textId="3B14EB57" w:rsidR="007C2B9F" w:rsidRPr="003659C2" w:rsidRDefault="007C2B9F" w:rsidP="00265F6C">
      <w:pPr>
        <w:spacing w:before="100" w:beforeAutospacing="1" w:after="100" w:afterAutospacing="1"/>
        <w:rPr>
          <w:rFonts w:asciiTheme="minorHAnsi" w:hAnsiTheme="minorHAnsi" w:cstheme="minorHAnsi"/>
          <w:b/>
          <w:color w:val="3366FF"/>
          <w:u w:val="single"/>
        </w:rPr>
      </w:pPr>
      <w:r w:rsidRPr="003659C2">
        <w:rPr>
          <w:rFonts w:asciiTheme="minorHAnsi" w:hAnsiTheme="minorHAnsi" w:cstheme="minorHAnsi"/>
          <w:b/>
          <w:color w:val="3366FF"/>
          <w:u w:val="single"/>
        </w:rPr>
        <w:t xml:space="preserve">Thursday, July 19, 2018 </w:t>
      </w:r>
    </w:p>
    <w:p w14:paraId="631FA3E3" w14:textId="586B3EC5" w:rsidR="007C2B9F" w:rsidRPr="00B8484C" w:rsidRDefault="00242715" w:rsidP="007C2B9F">
      <w:pPr>
        <w:rPr>
          <w:rFonts w:asciiTheme="minorHAnsi" w:hAnsiTheme="minorHAnsi" w:cstheme="minorHAnsi"/>
          <w:b/>
        </w:rPr>
      </w:pPr>
      <w:r w:rsidRPr="003659C2">
        <w:rPr>
          <w:rFonts w:asciiTheme="minorHAnsi" w:hAnsiTheme="minorHAnsi" w:cstheme="minorHAnsi"/>
          <w:b/>
          <w:color w:val="3366FF"/>
        </w:rPr>
        <w:t>4</w:t>
      </w:r>
      <w:r w:rsidR="007C2B9F" w:rsidRPr="003659C2">
        <w:rPr>
          <w:rFonts w:asciiTheme="minorHAnsi" w:hAnsiTheme="minorHAnsi" w:cstheme="minorHAnsi"/>
          <w:b/>
          <w:color w:val="3366FF"/>
        </w:rPr>
        <w:t>:30-</w:t>
      </w:r>
      <w:r w:rsidR="004C4851">
        <w:rPr>
          <w:rFonts w:asciiTheme="minorHAnsi" w:hAnsiTheme="minorHAnsi" w:cstheme="minorHAnsi"/>
          <w:b/>
          <w:color w:val="3366FF"/>
        </w:rPr>
        <w:t>6</w:t>
      </w:r>
      <w:r w:rsidR="007C2B9F" w:rsidRPr="003659C2">
        <w:rPr>
          <w:rFonts w:asciiTheme="minorHAnsi" w:hAnsiTheme="minorHAnsi" w:cstheme="minorHAnsi"/>
          <w:b/>
          <w:color w:val="3366FF"/>
        </w:rPr>
        <w:t>:</w:t>
      </w:r>
      <w:r w:rsidR="004C4851">
        <w:rPr>
          <w:rFonts w:asciiTheme="minorHAnsi" w:hAnsiTheme="minorHAnsi" w:cstheme="minorHAnsi"/>
          <w:b/>
          <w:color w:val="3366FF"/>
        </w:rPr>
        <w:t>0</w:t>
      </w:r>
      <w:r w:rsidR="007C2B9F" w:rsidRPr="003659C2">
        <w:rPr>
          <w:rFonts w:asciiTheme="minorHAnsi" w:hAnsiTheme="minorHAnsi" w:cstheme="minorHAnsi"/>
          <w:b/>
          <w:color w:val="3366FF"/>
        </w:rPr>
        <w:t>0 p</w:t>
      </w:r>
      <w:r w:rsidR="00957380" w:rsidRPr="003659C2">
        <w:rPr>
          <w:rFonts w:asciiTheme="minorHAnsi" w:hAnsiTheme="minorHAnsi" w:cstheme="minorHAnsi"/>
          <w:b/>
          <w:color w:val="3366FF"/>
        </w:rPr>
        <w:t>.</w:t>
      </w:r>
      <w:r w:rsidR="007C2B9F" w:rsidRPr="003659C2">
        <w:rPr>
          <w:rFonts w:asciiTheme="minorHAnsi" w:hAnsiTheme="minorHAnsi" w:cstheme="minorHAnsi"/>
          <w:b/>
          <w:color w:val="3366FF"/>
        </w:rPr>
        <w:t>m</w:t>
      </w:r>
      <w:r w:rsidR="00957380" w:rsidRPr="003659C2">
        <w:rPr>
          <w:rFonts w:asciiTheme="minorHAnsi" w:hAnsiTheme="minorHAnsi" w:cstheme="minorHAnsi"/>
          <w:b/>
          <w:color w:val="3366FF"/>
        </w:rPr>
        <w:t>.</w:t>
      </w:r>
      <w:r w:rsidR="007C2B9F" w:rsidRPr="003659C2">
        <w:rPr>
          <w:rFonts w:asciiTheme="minorHAnsi" w:hAnsiTheme="minorHAnsi" w:cstheme="minorHAnsi"/>
          <w:b/>
          <w:color w:val="3366FF"/>
        </w:rPr>
        <w:tab/>
      </w:r>
      <w:r w:rsidR="008155FA">
        <w:rPr>
          <w:rFonts w:asciiTheme="minorHAnsi" w:hAnsiTheme="minorHAnsi" w:cstheme="minorHAnsi"/>
          <w:b/>
          <w:color w:val="3366FF"/>
        </w:rPr>
        <w:t>“</w:t>
      </w:r>
      <w:r w:rsidR="00265F6C" w:rsidRPr="003659C2">
        <w:rPr>
          <w:rFonts w:asciiTheme="minorHAnsi" w:hAnsiTheme="minorHAnsi" w:cstheme="minorHAnsi"/>
          <w:b/>
          <w:color w:val="3366FF"/>
        </w:rPr>
        <w:t>Creating</w:t>
      </w:r>
      <w:r w:rsidR="007C2B9F" w:rsidRPr="003659C2">
        <w:rPr>
          <w:rFonts w:asciiTheme="minorHAnsi" w:hAnsiTheme="minorHAnsi" w:cstheme="minorHAnsi"/>
          <w:b/>
          <w:color w:val="3366FF"/>
        </w:rPr>
        <w:t xml:space="preserve"> </w:t>
      </w:r>
      <w:r w:rsidR="00265F6C" w:rsidRPr="008F695C">
        <w:rPr>
          <w:rFonts w:asciiTheme="minorHAnsi" w:hAnsiTheme="minorHAnsi" w:cstheme="minorHAnsi"/>
          <w:b/>
          <w:color w:val="0066FF"/>
        </w:rPr>
        <w:t>Your</w:t>
      </w:r>
      <w:r w:rsidR="00265F6C" w:rsidRPr="003659C2">
        <w:rPr>
          <w:rFonts w:asciiTheme="minorHAnsi" w:hAnsiTheme="minorHAnsi" w:cstheme="minorHAnsi"/>
          <w:b/>
          <w:color w:val="3366FF"/>
        </w:rPr>
        <w:t xml:space="preserve"> Team of Tomorrow</w:t>
      </w:r>
      <w:r w:rsidRPr="003659C2">
        <w:rPr>
          <w:rFonts w:asciiTheme="minorHAnsi" w:hAnsiTheme="minorHAnsi" w:cstheme="minorHAnsi"/>
          <w:b/>
          <w:color w:val="3366FF"/>
        </w:rPr>
        <w:t>,</w:t>
      </w:r>
      <w:r w:rsidR="00265F6C" w:rsidRPr="003659C2">
        <w:rPr>
          <w:rFonts w:asciiTheme="minorHAnsi" w:hAnsiTheme="minorHAnsi" w:cstheme="minorHAnsi"/>
          <w:b/>
          <w:color w:val="3366FF"/>
        </w:rPr>
        <w:t xml:space="preserve"> Today</w:t>
      </w:r>
      <w:r w:rsidR="008155FA">
        <w:rPr>
          <w:rFonts w:asciiTheme="minorHAnsi" w:hAnsiTheme="minorHAnsi" w:cstheme="minorHAnsi"/>
          <w:b/>
          <w:color w:val="3366FF"/>
        </w:rPr>
        <w:t>”</w:t>
      </w:r>
      <w:r w:rsidR="004C4851">
        <w:rPr>
          <w:rFonts w:asciiTheme="minorHAnsi" w:hAnsiTheme="minorHAnsi" w:cstheme="minorHAnsi"/>
          <w:b/>
          <w:color w:val="3366FF"/>
        </w:rPr>
        <w:t xml:space="preserve"> &amp; Welcome Reception – Hosted by Hyatt Regency Tulsa</w:t>
      </w:r>
    </w:p>
    <w:p w14:paraId="1D9E5286" w14:textId="39E146F9" w:rsidR="00265F6C" w:rsidRPr="00B8484C" w:rsidRDefault="007C2B9F" w:rsidP="007C2B9F">
      <w:pPr>
        <w:rPr>
          <w:rFonts w:asciiTheme="minorHAnsi" w:hAnsiTheme="minorHAnsi" w:cstheme="minorHAnsi"/>
        </w:rPr>
      </w:pPr>
      <w:r w:rsidRPr="00B8484C">
        <w:rPr>
          <w:rFonts w:asciiTheme="minorHAnsi" w:hAnsiTheme="minorHAnsi" w:cstheme="minorHAnsi"/>
        </w:rPr>
        <w:t xml:space="preserve">Presented by Mary </w:t>
      </w:r>
      <w:r w:rsidR="0095022D">
        <w:rPr>
          <w:rFonts w:asciiTheme="minorHAnsi" w:hAnsiTheme="minorHAnsi" w:cstheme="minorHAnsi"/>
        </w:rPr>
        <w:t xml:space="preserve">Lynn </w:t>
      </w:r>
      <w:proofErr w:type="spellStart"/>
      <w:r w:rsidRPr="00B8484C">
        <w:rPr>
          <w:rFonts w:asciiTheme="minorHAnsi" w:hAnsiTheme="minorHAnsi" w:cstheme="minorHAnsi"/>
        </w:rPr>
        <w:t>Fayoumi</w:t>
      </w:r>
      <w:proofErr w:type="spellEnd"/>
      <w:r w:rsidR="0095022D">
        <w:rPr>
          <w:rFonts w:asciiTheme="minorHAnsi" w:hAnsiTheme="minorHAnsi" w:cstheme="minorHAnsi"/>
        </w:rPr>
        <w:t>,</w:t>
      </w:r>
      <w:r w:rsidRPr="00B8484C">
        <w:rPr>
          <w:rFonts w:asciiTheme="minorHAnsi" w:hAnsiTheme="minorHAnsi" w:cstheme="minorHAnsi"/>
        </w:rPr>
        <w:t xml:space="preserve"> </w:t>
      </w:r>
      <w:r w:rsidR="007A6B2F" w:rsidRPr="00B8484C">
        <w:rPr>
          <w:rFonts w:asciiTheme="minorHAnsi" w:hAnsiTheme="minorHAnsi" w:cstheme="minorHAnsi"/>
        </w:rPr>
        <w:t xml:space="preserve">CAE, SPHR, GPHR, SHRM-SCP – President and CEO of </w:t>
      </w:r>
      <w:r w:rsidR="00242715" w:rsidRPr="00B8484C">
        <w:rPr>
          <w:rFonts w:asciiTheme="minorHAnsi" w:hAnsiTheme="minorHAnsi" w:cstheme="minorHAnsi"/>
        </w:rPr>
        <w:t>Management Association</w:t>
      </w:r>
      <w:r w:rsidR="007A6B2F" w:rsidRPr="00B8484C">
        <w:rPr>
          <w:rFonts w:asciiTheme="minorHAnsi" w:hAnsiTheme="minorHAnsi" w:cstheme="minorHAnsi"/>
        </w:rPr>
        <w:t xml:space="preserve"> </w:t>
      </w:r>
      <w:r w:rsidRPr="00B8484C">
        <w:rPr>
          <w:rFonts w:asciiTheme="minorHAnsi" w:hAnsiTheme="minorHAnsi" w:cstheme="minorHAnsi"/>
        </w:rPr>
        <w:t>and Bob Moore</w:t>
      </w:r>
      <w:r w:rsidR="007A6B2F" w:rsidRPr="00B8484C">
        <w:rPr>
          <w:rFonts w:asciiTheme="minorHAnsi" w:hAnsiTheme="minorHAnsi" w:cstheme="minorHAnsi"/>
        </w:rPr>
        <w:t xml:space="preserve">, CAE, </w:t>
      </w:r>
      <w:r w:rsidR="00242715" w:rsidRPr="00B8484C">
        <w:rPr>
          <w:rFonts w:asciiTheme="minorHAnsi" w:hAnsiTheme="minorHAnsi" w:cstheme="minorHAnsi"/>
        </w:rPr>
        <w:t>Chief Operating Office of American Dental Hygienists’ Association</w:t>
      </w:r>
    </w:p>
    <w:p w14:paraId="39D03561" w14:textId="77777777" w:rsidR="007A6B2F" w:rsidRPr="00B8484C" w:rsidRDefault="007A6B2F" w:rsidP="007C2B9F">
      <w:pPr>
        <w:rPr>
          <w:rFonts w:asciiTheme="minorHAnsi" w:hAnsiTheme="minorHAnsi" w:cstheme="minorHAnsi"/>
        </w:rPr>
      </w:pPr>
    </w:p>
    <w:p w14:paraId="5DD0ABEE" w14:textId="2465A3F8" w:rsidR="00265F6C" w:rsidRDefault="00265F6C" w:rsidP="007C2B9F">
      <w:pPr>
        <w:spacing w:after="100" w:afterAutospacing="1"/>
        <w:rPr>
          <w:rFonts w:asciiTheme="minorHAnsi" w:hAnsiTheme="minorHAnsi" w:cstheme="minorHAnsi"/>
        </w:rPr>
      </w:pPr>
      <w:r w:rsidRPr="00B8484C">
        <w:rPr>
          <w:rFonts w:asciiTheme="minorHAnsi" w:hAnsiTheme="minorHAnsi" w:cstheme="minorHAnsi"/>
        </w:rPr>
        <w:t>Join us for this thought-provoking opening session led by two dynamic association executives who will challenge traditional thinking.  Whether you lead an internal staff team that supports your organization’s meetings and conventions or are an industry partner that has a team of your own, huge opportunity exists to work more creatively and collaboratively to master current and future workforce and industry changes.</w:t>
      </w:r>
    </w:p>
    <w:p w14:paraId="36160BB8" w14:textId="6E45EE24" w:rsidR="007C2B9F" w:rsidRPr="003659C2" w:rsidRDefault="007C2B9F" w:rsidP="00957380">
      <w:pPr>
        <w:spacing w:before="100" w:beforeAutospacing="1" w:after="100" w:afterAutospacing="1"/>
        <w:rPr>
          <w:rFonts w:asciiTheme="minorHAnsi" w:hAnsiTheme="minorHAnsi" w:cstheme="minorHAnsi"/>
          <w:b/>
        </w:rPr>
      </w:pPr>
      <w:r w:rsidRPr="003659C2">
        <w:rPr>
          <w:rFonts w:asciiTheme="minorHAnsi" w:hAnsiTheme="minorHAnsi" w:cstheme="minorHAnsi"/>
          <w:b/>
          <w:color w:val="3366FF"/>
        </w:rPr>
        <w:t>6:</w:t>
      </w:r>
      <w:r w:rsidR="00242715" w:rsidRPr="003659C2">
        <w:rPr>
          <w:rFonts w:asciiTheme="minorHAnsi" w:hAnsiTheme="minorHAnsi" w:cstheme="minorHAnsi"/>
          <w:b/>
          <w:color w:val="3366FF"/>
        </w:rPr>
        <w:t>0</w:t>
      </w:r>
      <w:r w:rsidRPr="003659C2">
        <w:rPr>
          <w:rFonts w:asciiTheme="minorHAnsi" w:hAnsiTheme="minorHAnsi" w:cstheme="minorHAnsi"/>
          <w:b/>
          <w:color w:val="3366FF"/>
        </w:rPr>
        <w:t>0-</w:t>
      </w:r>
      <w:r w:rsidR="00242715" w:rsidRPr="003659C2">
        <w:rPr>
          <w:rFonts w:asciiTheme="minorHAnsi" w:hAnsiTheme="minorHAnsi" w:cstheme="minorHAnsi"/>
          <w:b/>
          <w:color w:val="3366FF"/>
        </w:rPr>
        <w:t xml:space="preserve">10:00 </w:t>
      </w:r>
      <w:r w:rsidR="002A4709" w:rsidRPr="003659C2">
        <w:rPr>
          <w:rFonts w:asciiTheme="minorHAnsi" w:hAnsiTheme="minorHAnsi" w:cstheme="minorHAnsi"/>
          <w:b/>
          <w:color w:val="3366FF"/>
        </w:rPr>
        <w:t>p</w:t>
      </w:r>
      <w:r w:rsidR="00957380" w:rsidRPr="003659C2">
        <w:rPr>
          <w:rFonts w:asciiTheme="minorHAnsi" w:hAnsiTheme="minorHAnsi" w:cstheme="minorHAnsi"/>
          <w:b/>
          <w:color w:val="3366FF"/>
        </w:rPr>
        <w:t>.</w:t>
      </w:r>
      <w:r w:rsidR="002A4709" w:rsidRPr="003659C2">
        <w:rPr>
          <w:rFonts w:asciiTheme="minorHAnsi" w:hAnsiTheme="minorHAnsi" w:cstheme="minorHAnsi"/>
          <w:b/>
          <w:color w:val="3366FF"/>
        </w:rPr>
        <w:t>m</w:t>
      </w:r>
      <w:r w:rsidR="00957380" w:rsidRPr="003659C2">
        <w:rPr>
          <w:rFonts w:asciiTheme="minorHAnsi" w:hAnsiTheme="minorHAnsi" w:cstheme="minorHAnsi"/>
          <w:b/>
          <w:color w:val="3366FF"/>
        </w:rPr>
        <w:t>.</w:t>
      </w:r>
      <w:r w:rsidR="002A4709" w:rsidRPr="003659C2">
        <w:rPr>
          <w:rFonts w:asciiTheme="minorHAnsi" w:hAnsiTheme="minorHAnsi" w:cstheme="minorHAnsi"/>
          <w:b/>
          <w:color w:val="3366FF"/>
        </w:rPr>
        <w:t xml:space="preserve"> The</w:t>
      </w:r>
      <w:r w:rsidR="001D1DB2" w:rsidRPr="003659C2">
        <w:rPr>
          <w:rFonts w:asciiTheme="minorHAnsi" w:hAnsiTheme="minorHAnsi" w:cstheme="minorHAnsi"/>
          <w:b/>
          <w:color w:val="3366FF"/>
        </w:rPr>
        <w:t xml:space="preserve"> Dust Bowl</w:t>
      </w:r>
      <w:r w:rsidR="00957380" w:rsidRPr="003659C2">
        <w:rPr>
          <w:rFonts w:asciiTheme="minorHAnsi" w:hAnsiTheme="minorHAnsi" w:cstheme="minorHAnsi"/>
          <w:b/>
          <w:color w:val="3366FF"/>
        </w:rPr>
        <w:t xml:space="preserve"> Lanes &amp; Lounge</w:t>
      </w:r>
      <w:r w:rsidR="001D1DB2" w:rsidRPr="003659C2">
        <w:rPr>
          <w:rFonts w:asciiTheme="minorHAnsi" w:hAnsiTheme="minorHAnsi" w:cstheme="minorHAnsi"/>
          <w:b/>
          <w:color w:val="3366FF"/>
        </w:rPr>
        <w:t xml:space="preserve"> </w:t>
      </w:r>
      <w:r w:rsidR="00224632">
        <w:rPr>
          <w:rFonts w:asciiTheme="minorHAnsi" w:hAnsiTheme="minorHAnsi" w:cstheme="minorHAnsi"/>
          <w:b/>
        </w:rPr>
        <w:br/>
      </w:r>
      <w:r w:rsidR="003659C2">
        <w:rPr>
          <w:rFonts w:asciiTheme="minorHAnsi" w:hAnsiTheme="minorHAnsi" w:cstheme="minorHAnsi"/>
        </w:rPr>
        <w:t>*</w:t>
      </w:r>
      <w:r w:rsidR="00957380">
        <w:rPr>
          <w:rFonts w:asciiTheme="minorHAnsi" w:hAnsiTheme="minorHAnsi" w:cstheme="minorHAnsi"/>
        </w:rPr>
        <w:t>This vintage, 1970s-</w:t>
      </w:r>
      <w:r w:rsidRPr="00B8484C">
        <w:rPr>
          <w:rFonts w:asciiTheme="minorHAnsi" w:hAnsiTheme="minorHAnsi" w:cstheme="minorHAnsi"/>
        </w:rPr>
        <w:t xml:space="preserve">inspired bowling alley </w:t>
      </w:r>
      <w:r w:rsidR="00957380">
        <w:rPr>
          <w:rFonts w:asciiTheme="minorHAnsi" w:hAnsiTheme="minorHAnsi" w:cstheme="minorHAnsi"/>
        </w:rPr>
        <w:t xml:space="preserve">is </w:t>
      </w:r>
      <w:r w:rsidRPr="00B8484C">
        <w:rPr>
          <w:rFonts w:asciiTheme="minorHAnsi" w:hAnsiTheme="minorHAnsi" w:cstheme="minorHAnsi"/>
        </w:rPr>
        <w:t xml:space="preserve">located just blocks from the Hyatt.  </w:t>
      </w:r>
      <w:r w:rsidR="00957380">
        <w:rPr>
          <w:rFonts w:asciiTheme="minorHAnsi" w:hAnsiTheme="minorHAnsi" w:cstheme="minorHAnsi"/>
        </w:rPr>
        <w:t>The “</w:t>
      </w:r>
      <w:r w:rsidR="00242715" w:rsidRPr="00B8484C">
        <w:rPr>
          <w:rFonts w:asciiTheme="minorHAnsi" w:hAnsiTheme="minorHAnsi" w:cstheme="minorHAnsi"/>
        </w:rPr>
        <w:t>Tulsa Strike Out</w:t>
      </w:r>
      <w:r w:rsidR="00957380">
        <w:rPr>
          <w:rFonts w:asciiTheme="minorHAnsi" w:hAnsiTheme="minorHAnsi" w:cstheme="minorHAnsi"/>
        </w:rPr>
        <w:t>”</w:t>
      </w:r>
      <w:r w:rsidR="00242715" w:rsidRPr="00B8484C">
        <w:rPr>
          <w:rFonts w:asciiTheme="minorHAnsi" w:hAnsiTheme="minorHAnsi" w:cstheme="minorHAnsi"/>
        </w:rPr>
        <w:t xml:space="preserve"> </w:t>
      </w:r>
      <w:r w:rsidR="00957380">
        <w:rPr>
          <w:rFonts w:asciiTheme="minorHAnsi" w:hAnsiTheme="minorHAnsi" w:cstheme="minorHAnsi"/>
        </w:rPr>
        <w:t>is h</w:t>
      </w:r>
      <w:r w:rsidR="00242715" w:rsidRPr="00B8484C">
        <w:rPr>
          <w:rFonts w:asciiTheme="minorHAnsi" w:hAnsiTheme="minorHAnsi" w:cstheme="minorHAnsi"/>
        </w:rPr>
        <w:t xml:space="preserve">osted by Visit Tulsa, </w:t>
      </w:r>
      <w:r w:rsidR="008F695C">
        <w:rPr>
          <w:rFonts w:asciiTheme="minorHAnsi" w:hAnsiTheme="minorHAnsi" w:cstheme="minorHAnsi"/>
        </w:rPr>
        <w:t xml:space="preserve">Hyatt Regency Tulsa, </w:t>
      </w:r>
      <w:r w:rsidR="00242715" w:rsidRPr="00B8484C">
        <w:rPr>
          <w:rFonts w:asciiTheme="minorHAnsi" w:hAnsiTheme="minorHAnsi" w:cstheme="minorHAnsi"/>
        </w:rPr>
        <w:t>Cox Business Center and Marriott Tulsa Southern Hills.  Join your Tulsa hosts for a wild night of bowling, food and</w:t>
      </w:r>
      <w:r w:rsidR="00957380">
        <w:rPr>
          <w:rFonts w:asciiTheme="minorHAnsi" w:hAnsiTheme="minorHAnsi" w:cstheme="minorHAnsi"/>
        </w:rPr>
        <w:t>,</w:t>
      </w:r>
      <w:r w:rsidR="00242715" w:rsidRPr="00B8484C">
        <w:rPr>
          <w:rFonts w:asciiTheme="minorHAnsi" w:hAnsiTheme="minorHAnsi" w:cstheme="minorHAnsi"/>
        </w:rPr>
        <w:t xml:space="preserve"> of course</w:t>
      </w:r>
      <w:r w:rsidR="00957380">
        <w:rPr>
          <w:rFonts w:asciiTheme="minorHAnsi" w:hAnsiTheme="minorHAnsi" w:cstheme="minorHAnsi"/>
        </w:rPr>
        <w:t>,</w:t>
      </w:r>
      <w:r w:rsidR="00242715" w:rsidRPr="00B8484C">
        <w:rPr>
          <w:rFonts w:asciiTheme="minorHAnsi" w:hAnsiTheme="minorHAnsi" w:cstheme="minorHAnsi"/>
        </w:rPr>
        <w:t xml:space="preserve"> beverage</w:t>
      </w:r>
      <w:r w:rsidR="00957380">
        <w:rPr>
          <w:rFonts w:asciiTheme="minorHAnsi" w:hAnsiTheme="minorHAnsi" w:cstheme="minorHAnsi"/>
        </w:rPr>
        <w:t>s</w:t>
      </w:r>
      <w:r w:rsidR="00242715" w:rsidRPr="00B8484C">
        <w:rPr>
          <w:rFonts w:asciiTheme="minorHAnsi" w:hAnsiTheme="minorHAnsi" w:cstheme="minorHAnsi"/>
        </w:rPr>
        <w:t xml:space="preserve"> at The Dust Bowl</w:t>
      </w:r>
      <w:r w:rsidR="00957380">
        <w:rPr>
          <w:rFonts w:asciiTheme="minorHAnsi" w:hAnsiTheme="minorHAnsi" w:cstheme="minorHAnsi"/>
        </w:rPr>
        <w:t>. It will be</w:t>
      </w:r>
      <w:r w:rsidR="00242715" w:rsidRPr="00B8484C">
        <w:rPr>
          <w:rFonts w:asciiTheme="minorHAnsi" w:hAnsiTheme="minorHAnsi" w:cstheme="minorHAnsi"/>
        </w:rPr>
        <w:t xml:space="preserve"> an interactive night of laughs with you</w:t>
      </w:r>
      <w:r w:rsidR="00957380">
        <w:rPr>
          <w:rFonts w:asciiTheme="minorHAnsi" w:hAnsiTheme="minorHAnsi" w:cstheme="minorHAnsi"/>
        </w:rPr>
        <w:t>r Heartland associates, so d</w:t>
      </w:r>
      <w:r w:rsidR="00242715" w:rsidRPr="00B8484C">
        <w:rPr>
          <w:rFonts w:asciiTheme="minorHAnsi" w:hAnsiTheme="minorHAnsi" w:cstheme="minorHAnsi"/>
        </w:rPr>
        <w:t>ust off your bowling shirt and crazy socks for prizes and surprises!  Come for the bowling</w:t>
      </w:r>
      <w:r w:rsidR="00957380">
        <w:rPr>
          <w:rFonts w:asciiTheme="minorHAnsi" w:hAnsiTheme="minorHAnsi" w:cstheme="minorHAnsi"/>
        </w:rPr>
        <w:t>;</w:t>
      </w:r>
      <w:r w:rsidR="00242715" w:rsidRPr="00B8484C">
        <w:rPr>
          <w:rFonts w:asciiTheme="minorHAnsi" w:hAnsiTheme="minorHAnsi" w:cstheme="minorHAnsi"/>
        </w:rPr>
        <w:t xml:space="preserve"> stay for the FUN!  </w:t>
      </w:r>
      <w:r w:rsidR="003659C2">
        <w:rPr>
          <w:rFonts w:asciiTheme="minorHAnsi" w:hAnsiTheme="minorHAnsi" w:cstheme="minorHAnsi"/>
        </w:rPr>
        <w:t>*</w:t>
      </w:r>
      <w:r w:rsidR="003659C2" w:rsidRPr="003659C2">
        <w:rPr>
          <w:rFonts w:asciiTheme="minorHAnsi" w:hAnsiTheme="minorHAnsi" w:cstheme="minorHAnsi"/>
          <w:b/>
        </w:rPr>
        <w:t>You must be 21 to attend!</w:t>
      </w:r>
      <w:r w:rsidR="003659C2">
        <w:rPr>
          <w:rFonts w:asciiTheme="minorHAnsi" w:hAnsiTheme="minorHAnsi" w:cstheme="minorHAnsi"/>
          <w:b/>
        </w:rPr>
        <w:t xml:space="preserve"> Photo ID Required!</w:t>
      </w:r>
    </w:p>
    <w:p w14:paraId="37BD015B" w14:textId="6DFE758F" w:rsidR="00695CD8" w:rsidRPr="003659C2" w:rsidRDefault="007C2B9F" w:rsidP="007C2B9F">
      <w:pPr>
        <w:rPr>
          <w:rFonts w:asciiTheme="minorHAnsi" w:hAnsiTheme="minorHAnsi" w:cstheme="minorHAnsi"/>
          <w:b/>
          <w:color w:val="3366FF"/>
          <w:u w:val="single"/>
        </w:rPr>
      </w:pPr>
      <w:r w:rsidRPr="003659C2">
        <w:rPr>
          <w:rFonts w:asciiTheme="minorHAnsi" w:hAnsiTheme="minorHAnsi" w:cstheme="minorHAnsi"/>
          <w:b/>
          <w:color w:val="3366FF"/>
          <w:u w:val="single"/>
        </w:rPr>
        <w:t>Friday</w:t>
      </w:r>
      <w:r w:rsidR="00695CD8" w:rsidRPr="003659C2">
        <w:rPr>
          <w:rFonts w:asciiTheme="minorHAnsi" w:hAnsiTheme="minorHAnsi" w:cstheme="minorHAnsi"/>
          <w:b/>
          <w:color w:val="3366FF"/>
          <w:u w:val="single"/>
        </w:rPr>
        <w:t>, July 20, 2018</w:t>
      </w:r>
      <w:r w:rsidR="00957380" w:rsidRPr="003659C2">
        <w:rPr>
          <w:rFonts w:asciiTheme="minorHAnsi" w:hAnsiTheme="minorHAnsi" w:cstheme="minorHAnsi"/>
          <w:b/>
          <w:color w:val="3366FF"/>
          <w:u w:val="single"/>
        </w:rPr>
        <w:br/>
      </w:r>
    </w:p>
    <w:p w14:paraId="38C1A0E1" w14:textId="6C4D8494" w:rsidR="007C2B9F" w:rsidRPr="003659C2" w:rsidRDefault="007C2B9F" w:rsidP="007C2B9F">
      <w:pPr>
        <w:rPr>
          <w:rFonts w:asciiTheme="minorHAnsi" w:hAnsiTheme="minorHAnsi" w:cstheme="minorHAnsi"/>
          <w:b/>
          <w:color w:val="3366FF"/>
        </w:rPr>
      </w:pPr>
      <w:r w:rsidRPr="003659C2">
        <w:rPr>
          <w:rFonts w:asciiTheme="minorHAnsi" w:hAnsiTheme="minorHAnsi" w:cstheme="minorHAnsi"/>
          <w:b/>
          <w:color w:val="3366FF"/>
        </w:rPr>
        <w:t>8:00 a</w:t>
      </w:r>
      <w:r w:rsidR="00957380" w:rsidRPr="003659C2">
        <w:rPr>
          <w:rFonts w:asciiTheme="minorHAnsi" w:hAnsiTheme="minorHAnsi" w:cstheme="minorHAnsi"/>
          <w:b/>
          <w:color w:val="3366FF"/>
        </w:rPr>
        <w:t>.</w:t>
      </w:r>
      <w:r w:rsidRPr="003659C2">
        <w:rPr>
          <w:rFonts w:asciiTheme="minorHAnsi" w:hAnsiTheme="minorHAnsi" w:cstheme="minorHAnsi"/>
          <w:b/>
          <w:color w:val="3366FF"/>
        </w:rPr>
        <w:t>m</w:t>
      </w:r>
      <w:r w:rsidR="00957380" w:rsidRPr="003659C2">
        <w:rPr>
          <w:rFonts w:asciiTheme="minorHAnsi" w:hAnsiTheme="minorHAnsi" w:cstheme="minorHAnsi"/>
          <w:b/>
          <w:color w:val="3366FF"/>
        </w:rPr>
        <w:t>.</w:t>
      </w:r>
      <w:r w:rsidRPr="003659C2">
        <w:rPr>
          <w:rFonts w:asciiTheme="minorHAnsi" w:hAnsiTheme="minorHAnsi" w:cstheme="minorHAnsi"/>
          <w:b/>
          <w:color w:val="3366FF"/>
        </w:rPr>
        <w:t xml:space="preserve">  Breakfast </w:t>
      </w:r>
    </w:p>
    <w:p w14:paraId="7ADF5F60" w14:textId="04A130B2" w:rsidR="00CC09D9" w:rsidRPr="00CC09D9" w:rsidRDefault="007C2B9F" w:rsidP="00CC09D9">
      <w:pPr>
        <w:rPr>
          <w:b/>
          <w:color w:val="3366FF"/>
        </w:rPr>
      </w:pPr>
      <w:r w:rsidRPr="003659C2">
        <w:rPr>
          <w:rFonts w:asciiTheme="minorHAnsi" w:hAnsiTheme="minorHAnsi" w:cstheme="minorHAnsi"/>
          <w:b/>
          <w:color w:val="3366FF"/>
        </w:rPr>
        <w:t>9:00 a</w:t>
      </w:r>
      <w:r w:rsidR="00957380" w:rsidRPr="003659C2">
        <w:rPr>
          <w:rFonts w:asciiTheme="minorHAnsi" w:hAnsiTheme="minorHAnsi" w:cstheme="minorHAnsi"/>
          <w:b/>
          <w:color w:val="3366FF"/>
        </w:rPr>
        <w:t>.</w:t>
      </w:r>
      <w:r w:rsidRPr="003659C2">
        <w:rPr>
          <w:rFonts w:asciiTheme="minorHAnsi" w:hAnsiTheme="minorHAnsi" w:cstheme="minorHAnsi"/>
          <w:b/>
          <w:color w:val="3366FF"/>
        </w:rPr>
        <w:t>m</w:t>
      </w:r>
      <w:r w:rsidR="00957380" w:rsidRPr="003659C2">
        <w:rPr>
          <w:rFonts w:asciiTheme="minorHAnsi" w:hAnsiTheme="minorHAnsi" w:cstheme="minorHAnsi"/>
          <w:b/>
          <w:color w:val="3366FF"/>
        </w:rPr>
        <w:t>.</w:t>
      </w:r>
      <w:r w:rsidRPr="003659C2">
        <w:rPr>
          <w:rFonts w:asciiTheme="minorHAnsi" w:hAnsiTheme="minorHAnsi" w:cstheme="minorHAnsi"/>
          <w:b/>
          <w:color w:val="3366FF"/>
        </w:rPr>
        <w:t xml:space="preserve"> </w:t>
      </w:r>
      <w:r w:rsidR="00224632" w:rsidRPr="003659C2">
        <w:rPr>
          <w:rFonts w:asciiTheme="minorHAnsi" w:hAnsiTheme="minorHAnsi" w:cstheme="minorHAnsi"/>
          <w:b/>
          <w:color w:val="3366FF"/>
        </w:rPr>
        <w:t xml:space="preserve"> </w:t>
      </w:r>
      <w:r w:rsidRPr="003659C2">
        <w:rPr>
          <w:rFonts w:asciiTheme="minorHAnsi" w:hAnsiTheme="minorHAnsi" w:cstheme="minorHAnsi"/>
          <w:b/>
          <w:color w:val="3366FF"/>
        </w:rPr>
        <w:t xml:space="preserve">Keynote </w:t>
      </w:r>
      <w:r w:rsidR="00CC09D9" w:rsidRPr="00CC09D9">
        <w:rPr>
          <w:rFonts w:asciiTheme="minorHAnsi" w:hAnsiTheme="minorHAnsi" w:cstheme="minorHAnsi"/>
          <w:b/>
          <w:color w:val="3366FF"/>
        </w:rPr>
        <w:t xml:space="preserve">Address </w:t>
      </w:r>
      <w:r w:rsidR="00CC09D9">
        <w:rPr>
          <w:rFonts w:asciiTheme="minorHAnsi" w:hAnsiTheme="minorHAnsi" w:cstheme="minorHAnsi"/>
          <w:b/>
          <w:color w:val="3366FF"/>
        </w:rPr>
        <w:t>“</w:t>
      </w:r>
      <w:r w:rsidR="00CC09D9" w:rsidRPr="00CC09D9">
        <w:rPr>
          <w:b/>
          <w:color w:val="3366FF"/>
        </w:rPr>
        <w:t>THE EXPERIENCE MATTERS:</w:t>
      </w:r>
      <w:r w:rsidR="00CC09D9">
        <w:rPr>
          <w:b/>
          <w:color w:val="3366FF"/>
        </w:rPr>
        <w:t xml:space="preserve"> </w:t>
      </w:r>
      <w:r w:rsidR="00CC09D9" w:rsidRPr="00CC09D9">
        <w:rPr>
          <w:b/>
          <w:color w:val="3366FF"/>
        </w:rPr>
        <w:t>Discerning Travelers &amp; Attendees</w:t>
      </w:r>
      <w:r w:rsidR="00CC09D9">
        <w:rPr>
          <w:b/>
          <w:color w:val="3366FF"/>
        </w:rPr>
        <w:t>”</w:t>
      </w:r>
    </w:p>
    <w:p w14:paraId="4B6232E6" w14:textId="65C16344" w:rsidR="003E0055" w:rsidRDefault="00CC09D9" w:rsidP="007C2B9F">
      <w:pPr>
        <w:rPr>
          <w:rFonts w:asciiTheme="minorHAnsi" w:hAnsiTheme="minorHAnsi" w:cstheme="minorHAnsi"/>
          <w:b/>
          <w:color w:val="3366FF"/>
        </w:rPr>
      </w:pPr>
      <w:r w:rsidRPr="00CC09D9">
        <w:rPr>
          <w:rFonts w:asciiTheme="minorHAnsi" w:hAnsiTheme="minorHAnsi" w:cstheme="minorHAnsi"/>
        </w:rPr>
        <w:t>Presented by</w:t>
      </w:r>
      <w:r>
        <w:rPr>
          <w:rFonts w:asciiTheme="minorHAnsi" w:hAnsiTheme="minorHAnsi" w:cstheme="minorHAnsi"/>
        </w:rPr>
        <w:t xml:space="preserve"> </w:t>
      </w:r>
      <w:r w:rsidR="007C2B9F" w:rsidRPr="00CC09D9">
        <w:rPr>
          <w:rFonts w:asciiTheme="minorHAnsi" w:hAnsiTheme="minorHAnsi" w:cstheme="minorHAnsi"/>
        </w:rPr>
        <w:t>Mickey Schaefer, FASAE, CAE, CTA</w:t>
      </w:r>
      <w:r>
        <w:rPr>
          <w:rFonts w:asciiTheme="minorHAnsi" w:hAnsiTheme="minorHAnsi" w:cstheme="minorHAnsi"/>
        </w:rPr>
        <w:t xml:space="preserve">, CEO &amp;Co-Founder, </w:t>
      </w:r>
      <w:proofErr w:type="gramStart"/>
      <w:r>
        <w:rPr>
          <w:rFonts w:asciiTheme="minorHAnsi" w:hAnsiTheme="minorHAnsi" w:cstheme="minorHAnsi"/>
        </w:rPr>
        <w:t>The</w:t>
      </w:r>
      <w:proofErr w:type="gramEnd"/>
      <w:r>
        <w:rPr>
          <w:rFonts w:asciiTheme="minorHAnsi" w:hAnsiTheme="minorHAnsi" w:cstheme="minorHAnsi"/>
        </w:rPr>
        <w:t xml:space="preserve"> EXPERIENCE Institute</w:t>
      </w:r>
      <w:r w:rsidR="00224632" w:rsidRPr="00CC09D9">
        <w:rPr>
          <w:rFonts w:asciiTheme="minorHAnsi" w:hAnsiTheme="minorHAnsi" w:cstheme="minorHAnsi"/>
          <w:b/>
        </w:rPr>
        <w:t xml:space="preserve"> </w:t>
      </w:r>
      <w:r w:rsidR="00AB0706" w:rsidRPr="00CC09D9">
        <w:rPr>
          <w:rFonts w:asciiTheme="minorHAnsi" w:hAnsiTheme="minorHAnsi" w:cstheme="minorHAnsi"/>
          <w:b/>
        </w:rPr>
        <w:t xml:space="preserve"> </w:t>
      </w:r>
    </w:p>
    <w:p w14:paraId="7745B4E9" w14:textId="114781FE" w:rsidR="007C2B9F" w:rsidRPr="00B8484C" w:rsidRDefault="007C2B9F" w:rsidP="007C2B9F">
      <w:pPr>
        <w:rPr>
          <w:rFonts w:asciiTheme="minorHAnsi" w:hAnsiTheme="minorHAnsi" w:cstheme="minorHAnsi"/>
        </w:rPr>
      </w:pPr>
      <w:r w:rsidRPr="00B8484C">
        <w:rPr>
          <w:rFonts w:asciiTheme="minorHAnsi" w:hAnsiTheme="minorHAnsi" w:cstheme="minorHAnsi"/>
        </w:rPr>
        <w:t xml:space="preserve">As a prominent industry leader, Mickey Schaefer has given back to the industry in many ways. </w:t>
      </w:r>
    </w:p>
    <w:p w14:paraId="483A36A5" w14:textId="77777777" w:rsidR="007C2B9F" w:rsidRPr="00B8484C" w:rsidRDefault="007C2B9F" w:rsidP="007C2B9F">
      <w:pPr>
        <w:rPr>
          <w:rFonts w:asciiTheme="minorHAnsi" w:hAnsiTheme="minorHAnsi" w:cstheme="minorHAnsi"/>
        </w:rPr>
      </w:pPr>
      <w:r w:rsidRPr="00B8484C">
        <w:rPr>
          <w:rFonts w:asciiTheme="minorHAnsi" w:hAnsiTheme="minorHAnsi" w:cstheme="minorHAnsi"/>
        </w:rPr>
        <w:t xml:space="preserve">-- In 2015, she was named for the fifth time among the </w:t>
      </w:r>
      <w:r w:rsidRPr="00B8484C">
        <w:rPr>
          <w:rFonts w:asciiTheme="minorHAnsi" w:hAnsiTheme="minorHAnsi" w:cstheme="minorHAnsi"/>
          <w:b/>
          <w:bCs/>
        </w:rPr>
        <w:t xml:space="preserve">25 Most Influential in the Meetings Industry </w:t>
      </w:r>
      <w:r w:rsidRPr="00B8484C">
        <w:rPr>
          <w:rFonts w:asciiTheme="minorHAnsi" w:hAnsiTheme="minorHAnsi" w:cstheme="minorHAnsi"/>
        </w:rPr>
        <w:t xml:space="preserve">by </w:t>
      </w:r>
      <w:r w:rsidRPr="00B8484C">
        <w:rPr>
          <w:rFonts w:asciiTheme="minorHAnsi" w:hAnsiTheme="minorHAnsi" w:cstheme="minorHAnsi"/>
          <w:i/>
          <w:iCs/>
        </w:rPr>
        <w:t>Meeting News</w:t>
      </w:r>
      <w:r w:rsidRPr="00B8484C">
        <w:rPr>
          <w:rFonts w:asciiTheme="minorHAnsi" w:hAnsiTheme="minorHAnsi" w:cstheme="minorHAnsi"/>
        </w:rPr>
        <w:t xml:space="preserve"> and </w:t>
      </w:r>
      <w:r w:rsidRPr="00B8484C">
        <w:rPr>
          <w:rFonts w:asciiTheme="minorHAnsi" w:hAnsiTheme="minorHAnsi" w:cstheme="minorHAnsi"/>
          <w:i/>
          <w:iCs/>
        </w:rPr>
        <w:t>Successful Meetings</w:t>
      </w:r>
      <w:r w:rsidRPr="00B8484C">
        <w:rPr>
          <w:rFonts w:asciiTheme="minorHAnsi" w:hAnsiTheme="minorHAnsi" w:cstheme="minorHAnsi"/>
        </w:rPr>
        <w:t xml:space="preserve"> magazines. </w:t>
      </w:r>
    </w:p>
    <w:p w14:paraId="4C7C1C7F" w14:textId="77777777" w:rsidR="007C2B9F" w:rsidRDefault="007C2B9F" w:rsidP="007C2B9F">
      <w:pPr>
        <w:rPr>
          <w:rFonts w:asciiTheme="minorHAnsi" w:hAnsiTheme="minorHAnsi" w:cstheme="minorHAnsi"/>
        </w:rPr>
      </w:pPr>
      <w:r w:rsidRPr="00B8484C">
        <w:rPr>
          <w:rFonts w:asciiTheme="minorHAnsi" w:hAnsiTheme="minorHAnsi" w:cstheme="minorHAnsi"/>
        </w:rPr>
        <w:t xml:space="preserve">-- In 2006, she received the highest honor in the industry by being inducted into the Convention Industry Council’s prestigious </w:t>
      </w:r>
      <w:r w:rsidRPr="00B8484C">
        <w:rPr>
          <w:rFonts w:asciiTheme="minorHAnsi" w:hAnsiTheme="minorHAnsi" w:cstheme="minorHAnsi"/>
          <w:b/>
          <w:bCs/>
        </w:rPr>
        <w:t xml:space="preserve">CIC Hall of Leaders </w:t>
      </w:r>
      <w:r w:rsidRPr="00B8484C">
        <w:rPr>
          <w:rFonts w:asciiTheme="minorHAnsi" w:hAnsiTheme="minorHAnsi" w:cstheme="minorHAnsi"/>
        </w:rPr>
        <w:t xml:space="preserve">for her work in standardizing the industry. </w:t>
      </w:r>
    </w:p>
    <w:p w14:paraId="0C32A975" w14:textId="77777777" w:rsidR="00CC09D9" w:rsidRDefault="00CC09D9" w:rsidP="00CC09D9"/>
    <w:p w14:paraId="0E9BB194" w14:textId="77777777" w:rsidR="00CC09D9" w:rsidRPr="00CC09D9" w:rsidRDefault="00CC09D9" w:rsidP="00CC09D9">
      <w:r w:rsidRPr="00CC09D9">
        <w:t xml:space="preserve">Today's attendees are consumers, discerning travelers who may choose to attend conventions and exhibitions </w:t>
      </w:r>
      <w:r w:rsidRPr="00CC09D9">
        <w:rPr>
          <w:rFonts w:ascii="Garamond" w:hAnsi="Garamond"/>
        </w:rPr>
        <w:t>─</w:t>
      </w:r>
      <w:r w:rsidRPr="00CC09D9">
        <w:t xml:space="preserve"> or not.  The 2</w:t>
      </w:r>
      <w:r w:rsidRPr="00CC09D9">
        <w:rPr>
          <w:vertAlign w:val="superscript"/>
        </w:rPr>
        <w:t>nd</w:t>
      </w:r>
      <w:r w:rsidRPr="00CC09D9">
        <w:t xml:space="preserve"> </w:t>
      </w:r>
      <w:r w:rsidRPr="00CC09D9">
        <w:rPr>
          <w:i/>
        </w:rPr>
        <w:t>Decision to Attend Study</w:t>
      </w:r>
      <w:r w:rsidRPr="00CC09D9">
        <w:t xml:space="preserve">, with newly released findings, reconfirmed that today’s attendees are swayed by the EXPERIENCE they perceive they will have at BOTH the conference and the destination.  That’s why the entire industry is getting behind this ‘new think’, in looking at the human element of conventions and attendance promotion with an experiential eye, with PCMA, ASAE, MPI, IAEE, and Destinations International joining in.  Be one of the first early adopters to learn what drives the decision relative to the wants, needs and </w:t>
      </w:r>
      <w:r w:rsidRPr="00CC09D9">
        <w:rPr>
          <w:i/>
        </w:rPr>
        <w:t>expectations</w:t>
      </w:r>
      <w:r w:rsidRPr="00CC09D9">
        <w:t xml:space="preserve"> of prospective attendees.  Hear best practices on how meeting professionals and DMOs can work together to surgically target market based on the human behaviors of the Group, using the new </w:t>
      </w:r>
      <w:r w:rsidRPr="00CC09D9">
        <w:rPr>
          <w:i/>
        </w:rPr>
        <w:t>Behavioral Profile Template</w:t>
      </w:r>
      <w:r w:rsidRPr="00CC09D9">
        <w:t xml:space="preserve">.  </w:t>
      </w:r>
      <w:proofErr w:type="gramStart"/>
      <w:r w:rsidRPr="00CC09D9">
        <w:t>The goal?</w:t>
      </w:r>
      <w:proofErr w:type="gramEnd"/>
      <w:r w:rsidRPr="00CC09D9">
        <w:t xml:space="preserve">  </w:t>
      </w:r>
      <w:proofErr w:type="gramStart"/>
      <w:r w:rsidRPr="00CC09D9">
        <w:t xml:space="preserve">Maximizing attendance, </w:t>
      </w:r>
      <w:r w:rsidRPr="00CC09D9">
        <w:rPr>
          <w:i/>
        </w:rPr>
        <w:t>together.</w:t>
      </w:r>
      <w:proofErr w:type="gramEnd"/>
    </w:p>
    <w:p w14:paraId="05F84237" w14:textId="77777777" w:rsidR="00CC09D9" w:rsidRPr="00CC09D9" w:rsidRDefault="00CC09D9" w:rsidP="00CC09D9"/>
    <w:p w14:paraId="2010DFBB" w14:textId="77777777" w:rsidR="00CC09D9" w:rsidRPr="00CC09D9" w:rsidRDefault="00CC09D9" w:rsidP="00CC09D9">
      <w:pPr>
        <w:numPr>
          <w:ilvl w:val="0"/>
          <w:numId w:val="3"/>
        </w:numPr>
      </w:pPr>
      <w:r w:rsidRPr="00CC09D9">
        <w:t xml:space="preserve">Recall prospective attendee behaviors that impact the </w:t>
      </w:r>
      <w:r w:rsidRPr="00CC09D9">
        <w:rPr>
          <w:i/>
        </w:rPr>
        <w:t>Decision to Attend</w:t>
      </w:r>
    </w:p>
    <w:p w14:paraId="4263DD6A" w14:textId="77777777" w:rsidR="00CC09D9" w:rsidRPr="00CC09D9" w:rsidRDefault="00CC09D9" w:rsidP="00CC09D9">
      <w:pPr>
        <w:numPr>
          <w:ilvl w:val="0"/>
          <w:numId w:val="3"/>
        </w:numPr>
      </w:pPr>
      <w:r w:rsidRPr="00CC09D9">
        <w:t>Learn how the 'perceived' destination and convention experience matters</w:t>
      </w:r>
    </w:p>
    <w:p w14:paraId="0C3210DA" w14:textId="77777777" w:rsidR="00CC09D9" w:rsidRPr="00CC09D9" w:rsidRDefault="00CC09D9" w:rsidP="00CC09D9">
      <w:pPr>
        <w:numPr>
          <w:ilvl w:val="0"/>
          <w:numId w:val="3"/>
        </w:numPr>
      </w:pPr>
      <w:r w:rsidRPr="00CC09D9">
        <w:t xml:space="preserve">Learn how the industry is using the new </w:t>
      </w:r>
      <w:r w:rsidRPr="00CC09D9">
        <w:rPr>
          <w:i/>
        </w:rPr>
        <w:t>Behavioral Profile Template</w:t>
      </w:r>
    </w:p>
    <w:p w14:paraId="00776F44" w14:textId="77777777" w:rsidR="00CC09D9" w:rsidRPr="00B8484C" w:rsidRDefault="00CC09D9" w:rsidP="007C2B9F">
      <w:pPr>
        <w:rPr>
          <w:rFonts w:asciiTheme="minorHAnsi" w:hAnsiTheme="minorHAnsi" w:cstheme="minorHAnsi"/>
        </w:rPr>
      </w:pPr>
    </w:p>
    <w:p w14:paraId="505E006A" w14:textId="77777777" w:rsidR="007C2B9F" w:rsidRPr="00B8484C" w:rsidRDefault="007C2B9F" w:rsidP="007C2B9F">
      <w:pPr>
        <w:rPr>
          <w:rFonts w:asciiTheme="minorHAnsi" w:hAnsiTheme="minorHAnsi" w:cstheme="minorHAnsi"/>
        </w:rPr>
      </w:pPr>
    </w:p>
    <w:p w14:paraId="292E05D9" w14:textId="0FB9FCFC" w:rsidR="007C2B9F" w:rsidRPr="003659C2" w:rsidRDefault="00957380" w:rsidP="007C2B9F">
      <w:pPr>
        <w:rPr>
          <w:rFonts w:asciiTheme="minorHAnsi" w:hAnsiTheme="minorHAnsi" w:cstheme="minorHAnsi"/>
          <w:color w:val="3366FF"/>
        </w:rPr>
      </w:pPr>
      <w:bookmarkStart w:id="0" w:name="_GoBack"/>
      <w:bookmarkEnd w:id="0"/>
      <w:r w:rsidRPr="003659C2">
        <w:rPr>
          <w:rFonts w:asciiTheme="minorHAnsi" w:hAnsiTheme="minorHAnsi" w:cstheme="minorHAnsi"/>
          <w:b/>
          <w:color w:val="3366FF"/>
        </w:rPr>
        <w:t>10:00</w:t>
      </w:r>
      <w:r w:rsidR="007C2B9F" w:rsidRPr="003659C2">
        <w:rPr>
          <w:rFonts w:asciiTheme="minorHAnsi" w:hAnsiTheme="minorHAnsi" w:cstheme="minorHAnsi"/>
          <w:b/>
          <w:color w:val="3366FF"/>
        </w:rPr>
        <w:t>–11:45</w:t>
      </w:r>
      <w:r w:rsidR="004C2A75">
        <w:rPr>
          <w:rFonts w:asciiTheme="minorHAnsi" w:hAnsiTheme="minorHAnsi" w:cstheme="minorHAnsi"/>
          <w:b/>
          <w:color w:val="3366FF"/>
        </w:rPr>
        <w:t xml:space="preserve"> </w:t>
      </w:r>
      <w:r w:rsidR="007C2B9F" w:rsidRPr="003659C2">
        <w:rPr>
          <w:rFonts w:asciiTheme="minorHAnsi" w:hAnsiTheme="minorHAnsi" w:cstheme="minorHAnsi"/>
          <w:b/>
          <w:color w:val="3366FF"/>
        </w:rPr>
        <w:t>a</w:t>
      </w:r>
      <w:r w:rsidRPr="003659C2">
        <w:rPr>
          <w:rFonts w:asciiTheme="minorHAnsi" w:hAnsiTheme="minorHAnsi" w:cstheme="minorHAnsi"/>
          <w:b/>
          <w:color w:val="3366FF"/>
        </w:rPr>
        <w:t>.</w:t>
      </w:r>
      <w:r w:rsidR="007C2B9F" w:rsidRPr="003659C2">
        <w:rPr>
          <w:rFonts w:asciiTheme="minorHAnsi" w:hAnsiTheme="minorHAnsi" w:cstheme="minorHAnsi"/>
          <w:b/>
          <w:color w:val="3366FF"/>
        </w:rPr>
        <w:t>m</w:t>
      </w:r>
      <w:r w:rsidRPr="003659C2">
        <w:rPr>
          <w:rFonts w:asciiTheme="minorHAnsi" w:hAnsiTheme="minorHAnsi" w:cstheme="minorHAnsi"/>
          <w:b/>
          <w:color w:val="3366FF"/>
        </w:rPr>
        <w:t>.</w:t>
      </w:r>
      <w:r w:rsidR="007C2B9F" w:rsidRPr="003659C2">
        <w:rPr>
          <w:rFonts w:asciiTheme="minorHAnsi" w:hAnsiTheme="minorHAnsi" w:cstheme="minorHAnsi"/>
          <w:b/>
          <w:color w:val="3366FF"/>
        </w:rPr>
        <w:t xml:space="preserve">   </w:t>
      </w:r>
      <w:r w:rsidR="008155FA">
        <w:rPr>
          <w:rFonts w:asciiTheme="minorHAnsi" w:hAnsiTheme="minorHAnsi" w:cstheme="minorHAnsi"/>
          <w:b/>
          <w:color w:val="3366FF"/>
        </w:rPr>
        <w:t>“</w:t>
      </w:r>
      <w:r w:rsidR="007C2B9F" w:rsidRPr="003659C2">
        <w:rPr>
          <w:rFonts w:asciiTheme="minorHAnsi" w:hAnsiTheme="minorHAnsi" w:cstheme="minorHAnsi"/>
          <w:b/>
          <w:color w:val="3366FF"/>
        </w:rPr>
        <w:t>No Shame in the Revenue Game</w:t>
      </w:r>
      <w:r w:rsidR="007C2B9F" w:rsidRPr="003659C2">
        <w:rPr>
          <w:rFonts w:asciiTheme="minorHAnsi" w:hAnsiTheme="minorHAnsi" w:cstheme="minorHAnsi"/>
          <w:color w:val="3366FF"/>
        </w:rPr>
        <w:t>!</w:t>
      </w:r>
      <w:r w:rsidR="008155FA">
        <w:rPr>
          <w:rFonts w:asciiTheme="minorHAnsi" w:hAnsiTheme="minorHAnsi" w:cstheme="minorHAnsi"/>
          <w:color w:val="3366FF"/>
        </w:rPr>
        <w:t>”</w:t>
      </w:r>
    </w:p>
    <w:p w14:paraId="65A32601" w14:textId="31F4BB67" w:rsidR="007C2B9F" w:rsidRPr="00B8484C" w:rsidRDefault="00695CD8" w:rsidP="00695CD8">
      <w:pPr>
        <w:rPr>
          <w:rFonts w:asciiTheme="minorHAnsi" w:hAnsiTheme="minorHAnsi" w:cstheme="minorHAnsi"/>
        </w:rPr>
      </w:pPr>
      <w:r w:rsidRPr="00B8484C">
        <w:rPr>
          <w:rFonts w:asciiTheme="minorHAnsi" w:hAnsiTheme="minorHAnsi" w:cstheme="minorHAnsi"/>
        </w:rPr>
        <w:t xml:space="preserve">Presented by </w:t>
      </w:r>
      <w:r w:rsidR="007C2B9F" w:rsidRPr="00B8484C">
        <w:rPr>
          <w:rFonts w:asciiTheme="minorHAnsi" w:hAnsiTheme="minorHAnsi" w:cstheme="minorHAnsi"/>
        </w:rPr>
        <w:t xml:space="preserve">Erika </w:t>
      </w:r>
      <w:proofErr w:type="spellStart"/>
      <w:r w:rsidR="007C2B9F" w:rsidRPr="00B8484C">
        <w:rPr>
          <w:rFonts w:asciiTheme="minorHAnsi" w:hAnsiTheme="minorHAnsi" w:cstheme="minorHAnsi"/>
        </w:rPr>
        <w:t>Barkhaus</w:t>
      </w:r>
      <w:proofErr w:type="spellEnd"/>
      <w:r w:rsidR="007C2B9F" w:rsidRPr="00B8484C">
        <w:rPr>
          <w:rFonts w:asciiTheme="minorHAnsi" w:hAnsiTheme="minorHAnsi" w:cstheme="minorHAnsi"/>
        </w:rPr>
        <w:t>, Director of Revenue Management at the Hyatt Regency St Louis</w:t>
      </w:r>
      <w:r w:rsidR="0095022D">
        <w:rPr>
          <w:rFonts w:asciiTheme="minorHAnsi" w:hAnsiTheme="minorHAnsi" w:cstheme="minorHAnsi"/>
        </w:rPr>
        <w:t>.</w:t>
      </w:r>
    </w:p>
    <w:p w14:paraId="14C634AA" w14:textId="77777777" w:rsidR="0095022D" w:rsidRDefault="0095022D" w:rsidP="007C2B9F">
      <w:pPr>
        <w:rPr>
          <w:rFonts w:asciiTheme="minorHAnsi" w:hAnsiTheme="minorHAnsi" w:cstheme="minorHAnsi"/>
        </w:rPr>
      </w:pPr>
    </w:p>
    <w:p w14:paraId="00EB1FCF" w14:textId="2C384CDE" w:rsidR="007C2B9F" w:rsidRPr="00B8484C" w:rsidRDefault="007C2B9F" w:rsidP="007C2B9F">
      <w:pPr>
        <w:rPr>
          <w:rFonts w:asciiTheme="minorHAnsi" w:hAnsiTheme="minorHAnsi" w:cstheme="minorHAnsi"/>
        </w:rPr>
      </w:pPr>
      <w:r w:rsidRPr="00B8484C">
        <w:rPr>
          <w:rFonts w:asciiTheme="minorHAnsi" w:hAnsiTheme="minorHAnsi" w:cstheme="minorHAnsi"/>
        </w:rPr>
        <w:t>Ever get turned down in Business Review or have a piece of business you are sourcing declined at a hotel?</w:t>
      </w:r>
      <w:r w:rsidR="00695CD8" w:rsidRPr="00B8484C">
        <w:rPr>
          <w:rFonts w:asciiTheme="minorHAnsi" w:hAnsiTheme="minorHAnsi" w:cstheme="minorHAnsi"/>
        </w:rPr>
        <w:t xml:space="preserve"> </w:t>
      </w:r>
      <w:r w:rsidRPr="00B8484C">
        <w:rPr>
          <w:rFonts w:asciiTheme="minorHAnsi" w:hAnsiTheme="minorHAnsi" w:cstheme="minorHAnsi"/>
        </w:rPr>
        <w:t>Did it lead you to believe, “What are they thinking? I could do better than that!”</w:t>
      </w:r>
    </w:p>
    <w:p w14:paraId="6CAC1178" w14:textId="0EA9BD63" w:rsidR="007C2B9F" w:rsidRPr="00B8484C" w:rsidRDefault="007C2B9F" w:rsidP="007C2B9F">
      <w:pPr>
        <w:rPr>
          <w:rFonts w:asciiTheme="minorHAnsi" w:hAnsiTheme="minorHAnsi" w:cstheme="minorHAnsi"/>
        </w:rPr>
      </w:pPr>
      <w:r w:rsidRPr="00B8484C">
        <w:rPr>
          <w:rFonts w:asciiTheme="minorHAnsi" w:hAnsiTheme="minorHAnsi" w:cstheme="minorHAnsi"/>
        </w:rPr>
        <w:t>Well, now is your chance! This exercise will have you work as a Strategy Team to evaluate business</w:t>
      </w:r>
      <w:r w:rsidR="00695CD8" w:rsidRPr="00B8484C">
        <w:rPr>
          <w:rFonts w:asciiTheme="minorHAnsi" w:hAnsiTheme="minorHAnsi" w:cstheme="minorHAnsi"/>
        </w:rPr>
        <w:t xml:space="preserve"> </w:t>
      </w:r>
      <w:r w:rsidR="00242715" w:rsidRPr="00B8484C">
        <w:rPr>
          <w:rFonts w:asciiTheme="minorHAnsi" w:hAnsiTheme="minorHAnsi" w:cstheme="minorHAnsi"/>
        </w:rPr>
        <w:t>and</w:t>
      </w:r>
      <w:r w:rsidR="00957380">
        <w:rPr>
          <w:rFonts w:asciiTheme="minorHAnsi" w:hAnsiTheme="minorHAnsi" w:cstheme="minorHAnsi"/>
        </w:rPr>
        <w:t xml:space="preserve"> test your business decision-</w:t>
      </w:r>
      <w:r w:rsidRPr="00B8484C">
        <w:rPr>
          <w:rFonts w:asciiTheme="minorHAnsi" w:hAnsiTheme="minorHAnsi" w:cstheme="minorHAnsi"/>
        </w:rPr>
        <w:t>making skills in maximizing revenue.</w:t>
      </w:r>
      <w:r w:rsidR="00695CD8" w:rsidRPr="00B8484C">
        <w:rPr>
          <w:rFonts w:asciiTheme="minorHAnsi" w:hAnsiTheme="minorHAnsi" w:cstheme="minorHAnsi"/>
        </w:rPr>
        <w:t xml:space="preserve">  </w:t>
      </w:r>
      <w:r w:rsidRPr="00B8484C">
        <w:rPr>
          <w:rFonts w:asciiTheme="minorHAnsi" w:hAnsiTheme="minorHAnsi" w:cstheme="minorHAnsi"/>
        </w:rPr>
        <w:t xml:space="preserve">May the best team win! </w:t>
      </w:r>
    </w:p>
    <w:p w14:paraId="202723DA" w14:textId="77777777" w:rsidR="007C2B9F" w:rsidRPr="00B8484C" w:rsidRDefault="007C2B9F" w:rsidP="007C2B9F">
      <w:pPr>
        <w:rPr>
          <w:rFonts w:asciiTheme="minorHAnsi" w:hAnsiTheme="minorHAnsi" w:cstheme="minorHAnsi"/>
        </w:rPr>
      </w:pPr>
    </w:p>
    <w:p w14:paraId="0EC11661" w14:textId="08035180" w:rsidR="008155FA" w:rsidRDefault="007C2B9F" w:rsidP="007C2B9F">
      <w:pPr>
        <w:rPr>
          <w:rFonts w:ascii="Century Gothic" w:hAnsi="Century Gothic"/>
          <w:b/>
          <w:bCs/>
          <w:color w:val="3366FF"/>
          <w:sz w:val="20"/>
          <w:szCs w:val="20"/>
        </w:rPr>
      </w:pPr>
      <w:r w:rsidRPr="003659C2">
        <w:rPr>
          <w:rFonts w:asciiTheme="minorHAnsi" w:hAnsiTheme="minorHAnsi" w:cstheme="minorHAnsi"/>
          <w:b/>
          <w:color w:val="3366FF"/>
        </w:rPr>
        <w:t>11:45</w:t>
      </w:r>
      <w:r w:rsidR="004C2A75">
        <w:rPr>
          <w:rFonts w:asciiTheme="minorHAnsi" w:hAnsiTheme="minorHAnsi" w:cstheme="minorHAnsi"/>
          <w:b/>
          <w:color w:val="3366FF"/>
        </w:rPr>
        <w:t xml:space="preserve"> </w:t>
      </w:r>
      <w:r w:rsidRPr="003659C2">
        <w:rPr>
          <w:rFonts w:asciiTheme="minorHAnsi" w:hAnsiTheme="minorHAnsi" w:cstheme="minorHAnsi"/>
          <w:b/>
          <w:color w:val="3366FF"/>
        </w:rPr>
        <w:t>a</w:t>
      </w:r>
      <w:r w:rsidR="00957380" w:rsidRPr="003659C2">
        <w:rPr>
          <w:rFonts w:asciiTheme="minorHAnsi" w:hAnsiTheme="minorHAnsi" w:cstheme="minorHAnsi"/>
          <w:b/>
          <w:color w:val="3366FF"/>
        </w:rPr>
        <w:t>.</w:t>
      </w:r>
      <w:r w:rsidR="00242715" w:rsidRPr="003659C2">
        <w:rPr>
          <w:rFonts w:asciiTheme="minorHAnsi" w:hAnsiTheme="minorHAnsi" w:cstheme="minorHAnsi"/>
          <w:b/>
          <w:color w:val="3366FF"/>
        </w:rPr>
        <w:t>m</w:t>
      </w:r>
      <w:r w:rsidR="00957380" w:rsidRPr="003659C2">
        <w:rPr>
          <w:rFonts w:asciiTheme="minorHAnsi" w:hAnsiTheme="minorHAnsi" w:cstheme="minorHAnsi"/>
          <w:b/>
          <w:color w:val="3366FF"/>
        </w:rPr>
        <w:t>.</w:t>
      </w:r>
      <w:r w:rsidRPr="003659C2">
        <w:rPr>
          <w:rFonts w:asciiTheme="minorHAnsi" w:hAnsiTheme="minorHAnsi" w:cstheme="minorHAnsi"/>
          <w:b/>
          <w:color w:val="3366FF"/>
        </w:rPr>
        <w:t>–1:00</w:t>
      </w:r>
      <w:r w:rsidR="004C2A75">
        <w:rPr>
          <w:rFonts w:asciiTheme="minorHAnsi" w:hAnsiTheme="minorHAnsi" w:cstheme="minorHAnsi"/>
          <w:b/>
          <w:color w:val="3366FF"/>
        </w:rPr>
        <w:t xml:space="preserve"> </w:t>
      </w:r>
      <w:r w:rsidR="00242715" w:rsidRPr="003659C2">
        <w:rPr>
          <w:rFonts w:asciiTheme="minorHAnsi" w:hAnsiTheme="minorHAnsi" w:cstheme="minorHAnsi"/>
          <w:b/>
          <w:color w:val="3366FF"/>
        </w:rPr>
        <w:t>p</w:t>
      </w:r>
      <w:r w:rsidR="00957380" w:rsidRPr="003659C2">
        <w:rPr>
          <w:rFonts w:asciiTheme="minorHAnsi" w:hAnsiTheme="minorHAnsi" w:cstheme="minorHAnsi"/>
          <w:b/>
          <w:color w:val="3366FF"/>
        </w:rPr>
        <w:t>.</w:t>
      </w:r>
      <w:r w:rsidRPr="003659C2">
        <w:rPr>
          <w:rFonts w:asciiTheme="minorHAnsi" w:hAnsiTheme="minorHAnsi" w:cstheme="minorHAnsi"/>
          <w:b/>
          <w:color w:val="3366FF"/>
        </w:rPr>
        <w:t>m</w:t>
      </w:r>
      <w:r w:rsidR="00957380" w:rsidRPr="003659C2">
        <w:rPr>
          <w:rFonts w:asciiTheme="minorHAnsi" w:hAnsiTheme="minorHAnsi" w:cstheme="minorHAnsi"/>
          <w:b/>
          <w:color w:val="3366FF"/>
        </w:rPr>
        <w:t>.</w:t>
      </w:r>
      <w:r w:rsidR="007032A4" w:rsidRPr="003659C2">
        <w:rPr>
          <w:rFonts w:asciiTheme="minorHAnsi" w:hAnsiTheme="minorHAnsi" w:cstheme="minorHAnsi"/>
          <w:b/>
          <w:color w:val="3366FF"/>
        </w:rPr>
        <w:t xml:space="preserve"> </w:t>
      </w:r>
      <w:r w:rsidRPr="003659C2">
        <w:rPr>
          <w:rFonts w:asciiTheme="minorHAnsi" w:hAnsiTheme="minorHAnsi" w:cstheme="minorHAnsi"/>
          <w:b/>
          <w:color w:val="3366FF"/>
        </w:rPr>
        <w:t xml:space="preserve"> </w:t>
      </w:r>
      <w:r w:rsidR="007032A4" w:rsidRPr="003659C2">
        <w:rPr>
          <w:rFonts w:ascii="Century Gothic" w:hAnsi="Century Gothic"/>
          <w:b/>
          <w:bCs/>
          <w:color w:val="3366FF"/>
          <w:sz w:val="20"/>
          <w:szCs w:val="20"/>
        </w:rPr>
        <w:t>“The M Word - Why Millennials Matter”</w:t>
      </w:r>
      <w:r w:rsidR="003659C2" w:rsidRPr="003659C2">
        <w:rPr>
          <w:rFonts w:ascii="Century Gothic" w:hAnsi="Century Gothic"/>
          <w:b/>
          <w:bCs/>
          <w:color w:val="3366FF"/>
          <w:sz w:val="20"/>
          <w:szCs w:val="20"/>
        </w:rPr>
        <w:t xml:space="preserve"> </w:t>
      </w:r>
      <w:r w:rsidR="008155FA">
        <w:rPr>
          <w:rFonts w:ascii="Century Gothic" w:hAnsi="Century Gothic"/>
          <w:b/>
          <w:bCs/>
          <w:color w:val="3366FF"/>
          <w:sz w:val="20"/>
          <w:szCs w:val="20"/>
        </w:rPr>
        <w:t xml:space="preserve"> </w:t>
      </w:r>
    </w:p>
    <w:p w14:paraId="4E19D5DE" w14:textId="502E8E19" w:rsidR="008155FA" w:rsidRDefault="008155FA" w:rsidP="007C2B9F">
      <w:pPr>
        <w:rPr>
          <w:rFonts w:asciiTheme="minorHAnsi" w:hAnsiTheme="minorHAnsi" w:cstheme="minorHAnsi"/>
        </w:rPr>
      </w:pPr>
      <w:r w:rsidRPr="008155FA">
        <w:rPr>
          <w:rFonts w:asciiTheme="minorHAnsi" w:hAnsiTheme="minorHAnsi"/>
          <w:bCs/>
        </w:rPr>
        <w:t>Luncheon Talk with Carson Helms</w:t>
      </w:r>
      <w:r>
        <w:rPr>
          <w:rFonts w:asciiTheme="minorHAnsi" w:hAnsiTheme="minorHAnsi"/>
          <w:bCs/>
        </w:rPr>
        <w:t xml:space="preserve">, </w:t>
      </w:r>
      <w:r w:rsidR="007C2B9F" w:rsidRPr="00B8484C">
        <w:rPr>
          <w:rFonts w:asciiTheme="minorHAnsi" w:hAnsiTheme="minorHAnsi" w:cstheme="minorHAnsi"/>
        </w:rPr>
        <w:t>Director, Global Accounts</w:t>
      </w:r>
      <w:r w:rsidR="007032A4">
        <w:rPr>
          <w:rFonts w:asciiTheme="minorHAnsi" w:hAnsiTheme="minorHAnsi" w:cstheme="minorHAnsi"/>
        </w:rPr>
        <w:t>,</w:t>
      </w:r>
      <w:r w:rsidR="007C2B9F" w:rsidRPr="00B8484C">
        <w:rPr>
          <w:rFonts w:asciiTheme="minorHAnsi" w:hAnsiTheme="minorHAnsi" w:cstheme="minorHAnsi"/>
        </w:rPr>
        <w:t xml:space="preserve"> with HelmsBriscoe. </w:t>
      </w:r>
    </w:p>
    <w:p w14:paraId="538E2417" w14:textId="19F4597D" w:rsidR="007C2B9F" w:rsidRPr="00B8484C" w:rsidRDefault="007C2B9F" w:rsidP="007C2B9F">
      <w:pPr>
        <w:rPr>
          <w:rFonts w:asciiTheme="minorHAnsi" w:hAnsiTheme="minorHAnsi" w:cstheme="minorHAnsi"/>
        </w:rPr>
      </w:pPr>
      <w:r w:rsidRPr="00B8484C">
        <w:rPr>
          <w:rFonts w:asciiTheme="minorHAnsi" w:hAnsiTheme="minorHAnsi" w:cstheme="minorHAnsi"/>
        </w:rPr>
        <w:t xml:space="preserve">Based out of San Francisco, Carson </w:t>
      </w:r>
      <w:r w:rsidR="00957380">
        <w:rPr>
          <w:rFonts w:asciiTheme="minorHAnsi" w:hAnsiTheme="minorHAnsi" w:cstheme="minorHAnsi"/>
        </w:rPr>
        <w:t>hold a B</w:t>
      </w:r>
      <w:r w:rsidR="007032A4">
        <w:rPr>
          <w:rFonts w:asciiTheme="minorHAnsi" w:hAnsiTheme="minorHAnsi" w:cstheme="minorHAnsi"/>
        </w:rPr>
        <w:t>.S.</w:t>
      </w:r>
      <w:r w:rsidR="00957380">
        <w:rPr>
          <w:rFonts w:asciiTheme="minorHAnsi" w:hAnsiTheme="minorHAnsi" w:cstheme="minorHAnsi"/>
        </w:rPr>
        <w:t xml:space="preserve"> in Business</w:t>
      </w:r>
      <w:r w:rsidRPr="00B8484C">
        <w:rPr>
          <w:rFonts w:asciiTheme="minorHAnsi" w:hAnsiTheme="minorHAnsi" w:cstheme="minorHAnsi"/>
        </w:rPr>
        <w:t xml:space="preserve"> from Oklahoma State Universi</w:t>
      </w:r>
      <w:r w:rsidR="00957380">
        <w:rPr>
          <w:rFonts w:asciiTheme="minorHAnsi" w:hAnsiTheme="minorHAnsi" w:cstheme="minorHAnsi"/>
        </w:rPr>
        <w:t>ty</w:t>
      </w:r>
      <w:r w:rsidRPr="00B8484C">
        <w:rPr>
          <w:rFonts w:asciiTheme="minorHAnsi" w:hAnsiTheme="minorHAnsi" w:cstheme="minorHAnsi"/>
        </w:rPr>
        <w:t>. He began his career in the hospitality industry at Qu</w:t>
      </w:r>
      <w:r w:rsidR="00957380">
        <w:rPr>
          <w:rFonts w:asciiTheme="minorHAnsi" w:hAnsiTheme="minorHAnsi" w:cstheme="minorHAnsi"/>
        </w:rPr>
        <w:t>intEvents, a sports destination-</w:t>
      </w:r>
      <w:r w:rsidRPr="00B8484C">
        <w:rPr>
          <w:rFonts w:asciiTheme="minorHAnsi" w:hAnsiTheme="minorHAnsi" w:cstheme="minorHAnsi"/>
        </w:rPr>
        <w:t>management company in Charlotte, N</w:t>
      </w:r>
      <w:r w:rsidR="00957380">
        <w:rPr>
          <w:rFonts w:asciiTheme="minorHAnsi" w:hAnsiTheme="minorHAnsi" w:cstheme="minorHAnsi"/>
        </w:rPr>
        <w:t>.</w:t>
      </w:r>
      <w:r w:rsidRPr="00B8484C">
        <w:rPr>
          <w:rFonts w:asciiTheme="minorHAnsi" w:hAnsiTheme="minorHAnsi" w:cstheme="minorHAnsi"/>
        </w:rPr>
        <w:t>C. After that, he worked for two years in hotel sales at the Hiltons of Washington, D</w:t>
      </w:r>
      <w:r w:rsidR="00957380">
        <w:rPr>
          <w:rFonts w:asciiTheme="minorHAnsi" w:hAnsiTheme="minorHAnsi" w:cstheme="minorHAnsi"/>
        </w:rPr>
        <w:t>.</w:t>
      </w:r>
      <w:r w:rsidRPr="00B8484C">
        <w:rPr>
          <w:rFonts w:asciiTheme="minorHAnsi" w:hAnsiTheme="minorHAnsi" w:cstheme="minorHAnsi"/>
        </w:rPr>
        <w:t>C</w:t>
      </w:r>
      <w:r w:rsidR="00957380">
        <w:rPr>
          <w:rFonts w:asciiTheme="minorHAnsi" w:hAnsiTheme="minorHAnsi" w:cstheme="minorHAnsi"/>
        </w:rPr>
        <w:t>.</w:t>
      </w:r>
      <w:r w:rsidRPr="00B8484C">
        <w:rPr>
          <w:rFonts w:asciiTheme="minorHAnsi" w:hAnsiTheme="minorHAnsi" w:cstheme="minorHAnsi"/>
        </w:rPr>
        <w:t>, before joining HelmsBriscoe in 2016.</w:t>
      </w:r>
    </w:p>
    <w:p w14:paraId="0F0B7B2C" w14:textId="77777777" w:rsidR="007C2B9F" w:rsidRPr="00B8484C" w:rsidRDefault="007C2B9F" w:rsidP="007C2B9F">
      <w:pPr>
        <w:rPr>
          <w:rFonts w:asciiTheme="minorHAnsi" w:hAnsiTheme="minorHAnsi" w:cstheme="minorHAnsi"/>
        </w:rPr>
      </w:pPr>
      <w:r w:rsidRPr="00B8484C">
        <w:rPr>
          <w:rFonts w:asciiTheme="minorHAnsi" w:hAnsiTheme="minorHAnsi" w:cstheme="minorHAnsi"/>
        </w:rPr>
        <w:t> </w:t>
      </w:r>
    </w:p>
    <w:p w14:paraId="46810147" w14:textId="1B13057B" w:rsidR="007C2B9F" w:rsidRPr="00B8484C" w:rsidRDefault="007C2B9F" w:rsidP="007C2B9F">
      <w:pPr>
        <w:rPr>
          <w:rFonts w:asciiTheme="minorHAnsi" w:hAnsiTheme="minorHAnsi" w:cstheme="minorHAnsi"/>
        </w:rPr>
      </w:pPr>
      <w:r w:rsidRPr="00B8484C">
        <w:rPr>
          <w:rFonts w:asciiTheme="minorHAnsi" w:hAnsiTheme="minorHAnsi" w:cstheme="minorHAnsi"/>
        </w:rPr>
        <w:t>Carson is passionate about the industry, and he is happy to be part of his family’s company</w:t>
      </w:r>
      <w:r w:rsidR="00957380">
        <w:rPr>
          <w:rFonts w:asciiTheme="minorHAnsi" w:hAnsiTheme="minorHAnsi" w:cstheme="minorHAnsi"/>
        </w:rPr>
        <w:t>,</w:t>
      </w:r>
      <w:r w:rsidRPr="00B8484C">
        <w:rPr>
          <w:rFonts w:asciiTheme="minorHAnsi" w:hAnsiTheme="minorHAnsi" w:cstheme="minorHAnsi"/>
        </w:rPr>
        <w:t xml:space="preserve"> where he can raise awareness for the next generation of workers. The hospitality sector offers many great career opportunities, and can be the perfect fit for the millennial generation.</w:t>
      </w:r>
    </w:p>
    <w:p w14:paraId="0690E411" w14:textId="27833929" w:rsidR="00695CD8" w:rsidRDefault="00695CD8" w:rsidP="007C2B9F">
      <w:pPr>
        <w:rPr>
          <w:rFonts w:asciiTheme="minorHAnsi" w:hAnsiTheme="minorHAnsi" w:cstheme="minorHAnsi"/>
        </w:rPr>
      </w:pPr>
    </w:p>
    <w:p w14:paraId="5F8EAD33" w14:textId="521DFAD1" w:rsidR="004C2A75" w:rsidRDefault="00486F00" w:rsidP="004C2A75">
      <w:pPr>
        <w:ind w:left="360" w:hanging="360"/>
        <w:rPr>
          <w:rFonts w:eastAsia="Times New Roman" w:cs="Times New Roman"/>
          <w:b/>
        </w:rPr>
      </w:pPr>
      <w:r w:rsidRPr="004C2A75">
        <w:rPr>
          <w:rFonts w:asciiTheme="minorHAnsi" w:hAnsiTheme="minorHAnsi" w:cstheme="minorHAnsi"/>
          <w:b/>
          <w:color w:val="3366FF"/>
        </w:rPr>
        <w:t>Afternoon -</w:t>
      </w:r>
      <w:r w:rsidR="00F5716D" w:rsidRPr="004C2A75">
        <w:rPr>
          <w:rFonts w:asciiTheme="minorHAnsi" w:hAnsiTheme="minorHAnsi" w:cstheme="minorHAnsi"/>
          <w:b/>
          <w:color w:val="3366FF"/>
        </w:rPr>
        <w:t xml:space="preserve"> </w:t>
      </w:r>
      <w:r w:rsidR="003659C2" w:rsidRPr="004C2A75">
        <w:rPr>
          <w:rFonts w:asciiTheme="minorHAnsi" w:hAnsiTheme="minorHAnsi" w:cstheme="minorHAnsi"/>
          <w:b/>
          <w:color w:val="3366FF"/>
        </w:rPr>
        <w:t>J</w:t>
      </w:r>
      <w:r w:rsidR="003659C2" w:rsidRPr="00F2710F">
        <w:rPr>
          <w:rFonts w:asciiTheme="minorHAnsi" w:hAnsiTheme="minorHAnsi" w:cstheme="minorHAnsi"/>
          <w:b/>
          <w:color w:val="3366FF"/>
        </w:rPr>
        <w:t xml:space="preserve">oin </w:t>
      </w:r>
      <w:r w:rsidR="003659C2" w:rsidRPr="004C2A75">
        <w:rPr>
          <w:rFonts w:asciiTheme="minorHAnsi" w:hAnsiTheme="minorHAnsi" w:cstheme="minorHAnsi"/>
          <w:b/>
          <w:color w:val="3366FF"/>
        </w:rPr>
        <w:t xml:space="preserve">us for an optional tour </w:t>
      </w:r>
      <w:r w:rsidR="004C2A75" w:rsidRPr="004C2A75">
        <w:rPr>
          <w:rFonts w:asciiTheme="minorHAnsi" w:hAnsiTheme="minorHAnsi" w:cstheme="minorHAnsi"/>
          <w:b/>
          <w:color w:val="3366FF"/>
        </w:rPr>
        <w:t>or enjoy f</w:t>
      </w:r>
      <w:r w:rsidR="00F5716D" w:rsidRPr="004C2A75">
        <w:rPr>
          <w:rFonts w:asciiTheme="minorHAnsi" w:hAnsiTheme="minorHAnsi" w:cstheme="minorHAnsi"/>
          <w:b/>
          <w:color w:val="3366FF"/>
        </w:rPr>
        <w:t>ree time to explore Tulsa</w:t>
      </w:r>
      <w:r w:rsidR="004C2A75" w:rsidRPr="004C2A75">
        <w:rPr>
          <w:rFonts w:asciiTheme="minorHAnsi" w:hAnsiTheme="minorHAnsi" w:cstheme="minorHAnsi"/>
          <w:b/>
          <w:color w:val="3366FF"/>
        </w:rPr>
        <w:t>!</w:t>
      </w:r>
      <w:r w:rsidR="00F5716D" w:rsidRPr="004C2A75">
        <w:rPr>
          <w:rFonts w:asciiTheme="minorHAnsi" w:hAnsiTheme="minorHAnsi" w:cstheme="minorHAnsi"/>
          <w:b/>
          <w:color w:val="3366FF"/>
        </w:rPr>
        <w:t xml:space="preserve">  </w:t>
      </w:r>
      <w:r w:rsidR="004C2A75" w:rsidRPr="004C2A75">
        <w:rPr>
          <w:rFonts w:asciiTheme="minorHAnsi" w:hAnsiTheme="minorHAnsi" w:cstheme="minorHAnsi"/>
          <w:b/>
          <w:color w:val="3366FF"/>
        </w:rPr>
        <w:br/>
      </w:r>
    </w:p>
    <w:p w14:paraId="4A517734" w14:textId="5D85B79A" w:rsidR="002A0BB9" w:rsidRPr="004C2A75" w:rsidRDefault="00486F00" w:rsidP="004C2A75">
      <w:pPr>
        <w:pStyle w:val="ListParagraph"/>
        <w:numPr>
          <w:ilvl w:val="0"/>
          <w:numId w:val="1"/>
        </w:numPr>
        <w:rPr>
          <w:rFonts w:asciiTheme="minorHAnsi" w:hAnsiTheme="minorHAnsi" w:cstheme="minorHAnsi"/>
        </w:rPr>
      </w:pPr>
      <w:r w:rsidRPr="004C2A75">
        <w:rPr>
          <w:rFonts w:eastAsia="Times New Roman" w:cs="Times New Roman"/>
          <w:b/>
          <w:color w:val="3366FF"/>
        </w:rPr>
        <w:t>*</w:t>
      </w:r>
      <w:r w:rsidR="00205154">
        <w:rPr>
          <w:rFonts w:eastAsia="Times New Roman" w:cs="Times New Roman"/>
          <w:b/>
          <w:color w:val="3366FF"/>
        </w:rPr>
        <w:t>1</w:t>
      </w:r>
      <w:r w:rsidRPr="004C2A75">
        <w:rPr>
          <w:rFonts w:eastAsia="Times New Roman" w:cs="Times New Roman"/>
          <w:b/>
          <w:color w:val="3366FF"/>
        </w:rPr>
        <w:t>:</w:t>
      </w:r>
      <w:r w:rsidR="00205154">
        <w:rPr>
          <w:rFonts w:eastAsia="Times New Roman" w:cs="Times New Roman"/>
          <w:b/>
          <w:color w:val="3366FF"/>
        </w:rPr>
        <w:t>3</w:t>
      </w:r>
      <w:r w:rsidRPr="004C2A75">
        <w:rPr>
          <w:rFonts w:eastAsia="Times New Roman" w:cs="Times New Roman"/>
          <w:b/>
          <w:color w:val="3366FF"/>
        </w:rPr>
        <w:t xml:space="preserve">0-4:00p.m. Tulsa’s Brew Ha </w:t>
      </w:r>
      <w:proofErr w:type="spellStart"/>
      <w:r w:rsidRPr="004C2A75">
        <w:rPr>
          <w:rFonts w:eastAsia="Times New Roman" w:cs="Times New Roman"/>
          <w:b/>
          <w:color w:val="3366FF"/>
        </w:rPr>
        <w:t>Ha</w:t>
      </w:r>
      <w:proofErr w:type="spellEnd"/>
      <w:r w:rsidRPr="004C2A75">
        <w:rPr>
          <w:rFonts w:eastAsia="Times New Roman" w:cs="Times New Roman"/>
          <w:b/>
          <w:color w:val="3366FF"/>
        </w:rPr>
        <w:t>!</w:t>
      </w:r>
      <w:r w:rsidR="00205154">
        <w:rPr>
          <w:rFonts w:eastAsia="Times New Roman" w:cs="Times New Roman"/>
          <w:b/>
          <w:color w:val="3366FF"/>
        </w:rPr>
        <w:t xml:space="preserve"> (</w:t>
      </w:r>
      <w:r w:rsidR="00205154">
        <w:rPr>
          <w:rFonts w:eastAsia="Times New Roman" w:cs="Times New Roman"/>
          <w:color w:val="3366FF"/>
        </w:rPr>
        <w:t xml:space="preserve">Limited availability.) </w:t>
      </w:r>
      <w:r w:rsidRPr="004C2A75">
        <w:rPr>
          <w:rFonts w:eastAsia="Times New Roman" w:cs="Times New Roman"/>
          <w:b/>
          <w:color w:val="3366FF"/>
        </w:rPr>
        <w:t>Shuttle departs</w:t>
      </w:r>
      <w:r w:rsidR="00205154">
        <w:rPr>
          <w:rFonts w:eastAsia="Times New Roman" w:cs="Times New Roman"/>
          <w:b/>
          <w:color w:val="3366FF"/>
        </w:rPr>
        <w:t>/returns to Hyatt Regency</w:t>
      </w:r>
      <w:r w:rsidRPr="004C2A75">
        <w:rPr>
          <w:rFonts w:eastAsia="Times New Roman" w:cs="Times New Roman"/>
          <w:color w:val="3366FF"/>
        </w:rPr>
        <w:t xml:space="preserve">. </w:t>
      </w:r>
      <w:r w:rsidRPr="004C2A75">
        <w:rPr>
          <w:rFonts w:eastAsia="Times New Roman" w:cs="Times New Roman"/>
        </w:rPr>
        <w:t xml:space="preserve">Tulsa Convention and Visitor’s Bureau is excited to have you join them on a progressive craft beer tasting of Tulsa by visiting some of the best local breweries the city has to offer. Hop on the shuttle to tour 3- 4 different and unique local breweries and enjoy a tasting of their crafts. There will be a $20 per person charge for participation. </w:t>
      </w:r>
      <w:r w:rsidR="00E21065" w:rsidRPr="004C2A75">
        <w:rPr>
          <w:rFonts w:asciiTheme="minorHAnsi" w:hAnsiTheme="minorHAnsi" w:cstheme="minorHAnsi"/>
        </w:rPr>
        <w:t xml:space="preserve">*You must be 21 years of age to participate, and must register in advance. An additional </w:t>
      </w:r>
      <w:r w:rsidRPr="004C2A75">
        <w:rPr>
          <w:rFonts w:asciiTheme="minorHAnsi" w:hAnsiTheme="minorHAnsi" w:cstheme="minorHAnsi"/>
        </w:rPr>
        <w:t xml:space="preserve">fee of </w:t>
      </w:r>
      <w:r w:rsidR="00E21065" w:rsidRPr="004C2A75">
        <w:rPr>
          <w:rFonts w:asciiTheme="minorHAnsi" w:hAnsiTheme="minorHAnsi" w:cstheme="minorHAnsi"/>
        </w:rPr>
        <w:t>$20 per person applies.</w:t>
      </w:r>
      <w:r w:rsidR="001D1DB2" w:rsidRPr="004C2A75">
        <w:rPr>
          <w:rFonts w:asciiTheme="minorHAnsi" w:hAnsiTheme="minorHAnsi" w:cstheme="minorHAnsi"/>
        </w:rPr>
        <w:t xml:space="preserve"> </w:t>
      </w:r>
    </w:p>
    <w:p w14:paraId="6EF95A0D" w14:textId="076B139B" w:rsidR="002A0BB9" w:rsidRDefault="00486F00" w:rsidP="002A0BB9">
      <w:pPr>
        <w:pStyle w:val="ListParagraph"/>
        <w:numPr>
          <w:ilvl w:val="0"/>
          <w:numId w:val="1"/>
        </w:numPr>
        <w:rPr>
          <w:rFonts w:asciiTheme="minorHAnsi" w:hAnsiTheme="minorHAnsi" w:cstheme="minorHAnsi"/>
        </w:rPr>
      </w:pPr>
      <w:r w:rsidRPr="004C2A75">
        <w:rPr>
          <w:rFonts w:asciiTheme="minorHAnsi" w:hAnsiTheme="minorHAnsi" w:cstheme="minorHAnsi"/>
          <w:b/>
          <w:color w:val="3366FF"/>
        </w:rPr>
        <w:t>At your leisure</w:t>
      </w:r>
      <w:r w:rsidRPr="004C2A75">
        <w:rPr>
          <w:rFonts w:asciiTheme="minorHAnsi" w:hAnsiTheme="minorHAnsi" w:cstheme="minorHAnsi"/>
          <w:color w:val="3366FF"/>
        </w:rPr>
        <w:t xml:space="preserve"> </w:t>
      </w:r>
      <w:r>
        <w:rPr>
          <w:rFonts w:asciiTheme="minorHAnsi" w:hAnsiTheme="minorHAnsi" w:cstheme="minorHAnsi"/>
        </w:rPr>
        <w:t>-</w:t>
      </w:r>
      <w:r w:rsidR="004C2A75">
        <w:rPr>
          <w:rFonts w:asciiTheme="minorHAnsi" w:hAnsiTheme="minorHAnsi" w:cstheme="minorHAnsi"/>
        </w:rPr>
        <w:t xml:space="preserve"> </w:t>
      </w:r>
      <w:r w:rsidR="001D1DB2" w:rsidRPr="002A0BB9">
        <w:rPr>
          <w:rFonts w:asciiTheme="minorHAnsi" w:hAnsiTheme="minorHAnsi" w:cstheme="minorHAnsi"/>
        </w:rPr>
        <w:t>Self</w:t>
      </w:r>
      <w:r w:rsidR="002A0BB9">
        <w:rPr>
          <w:rFonts w:asciiTheme="minorHAnsi" w:hAnsiTheme="minorHAnsi" w:cstheme="minorHAnsi"/>
        </w:rPr>
        <w:t>-</w:t>
      </w:r>
      <w:r w:rsidR="001D1DB2" w:rsidRPr="002A0BB9">
        <w:rPr>
          <w:rFonts w:asciiTheme="minorHAnsi" w:hAnsiTheme="minorHAnsi" w:cstheme="minorHAnsi"/>
        </w:rPr>
        <w:t>guided w</w:t>
      </w:r>
      <w:r w:rsidR="00F5716D" w:rsidRPr="002A0BB9">
        <w:rPr>
          <w:rFonts w:asciiTheme="minorHAnsi" w:hAnsiTheme="minorHAnsi" w:cstheme="minorHAnsi"/>
        </w:rPr>
        <w:t xml:space="preserve">alking tours of </w:t>
      </w:r>
      <w:r w:rsidR="001D1DB2" w:rsidRPr="002A0BB9">
        <w:rPr>
          <w:rFonts w:asciiTheme="minorHAnsi" w:hAnsiTheme="minorHAnsi" w:cstheme="minorHAnsi"/>
        </w:rPr>
        <w:t xml:space="preserve">the Tulsa </w:t>
      </w:r>
      <w:r w:rsidR="00F5716D" w:rsidRPr="002A0BB9">
        <w:rPr>
          <w:rFonts w:asciiTheme="minorHAnsi" w:hAnsiTheme="minorHAnsi" w:cstheme="minorHAnsi"/>
        </w:rPr>
        <w:t xml:space="preserve">Art Deco </w:t>
      </w:r>
      <w:r w:rsidR="001D1DB2" w:rsidRPr="002A0BB9">
        <w:rPr>
          <w:rFonts w:asciiTheme="minorHAnsi" w:hAnsiTheme="minorHAnsi" w:cstheme="minorHAnsi"/>
        </w:rPr>
        <w:t>District (the third largest collection of art-deco arch</w:t>
      </w:r>
      <w:r w:rsidR="00957380">
        <w:rPr>
          <w:rFonts w:asciiTheme="minorHAnsi" w:hAnsiTheme="minorHAnsi" w:cstheme="minorHAnsi"/>
        </w:rPr>
        <w:t>itecture in the United States)</w:t>
      </w:r>
    </w:p>
    <w:p w14:paraId="12DF13DC" w14:textId="36F802CA" w:rsidR="0095022D" w:rsidRPr="00302080" w:rsidRDefault="004C2A75" w:rsidP="002A0BB9">
      <w:pPr>
        <w:pStyle w:val="ListParagraph"/>
        <w:numPr>
          <w:ilvl w:val="0"/>
          <w:numId w:val="1"/>
        </w:numPr>
        <w:rPr>
          <w:rFonts w:asciiTheme="minorHAnsi" w:hAnsiTheme="minorHAnsi" w:cstheme="minorHAnsi"/>
        </w:rPr>
      </w:pPr>
      <w:r w:rsidRPr="00302080">
        <w:rPr>
          <w:rFonts w:asciiTheme="minorHAnsi" w:hAnsiTheme="minorHAnsi" w:cstheme="minorHAnsi"/>
          <w:b/>
          <w:color w:val="3366FF"/>
        </w:rPr>
        <w:t>At your leisure</w:t>
      </w:r>
      <w:r w:rsidRPr="00302080">
        <w:rPr>
          <w:rFonts w:asciiTheme="minorHAnsi" w:hAnsiTheme="minorHAnsi" w:cstheme="minorHAnsi"/>
          <w:color w:val="3366FF"/>
        </w:rPr>
        <w:t xml:space="preserve"> </w:t>
      </w:r>
      <w:r w:rsidR="00302080" w:rsidRPr="00302080">
        <w:rPr>
          <w:rFonts w:asciiTheme="minorHAnsi" w:hAnsiTheme="minorHAnsi" w:cstheme="minorHAnsi"/>
        </w:rPr>
        <w:t>–</w:t>
      </w:r>
      <w:r w:rsidRPr="00302080">
        <w:rPr>
          <w:rFonts w:asciiTheme="minorHAnsi" w:hAnsiTheme="minorHAnsi" w:cstheme="minorHAnsi"/>
        </w:rPr>
        <w:t xml:space="preserve"> </w:t>
      </w:r>
      <w:r w:rsidR="00302080" w:rsidRPr="00302080">
        <w:rPr>
          <w:rFonts w:asciiTheme="minorHAnsi" w:hAnsiTheme="minorHAnsi" w:cstheme="minorHAnsi"/>
        </w:rPr>
        <w:t>Take a tour of the Hyatt Regency or e</w:t>
      </w:r>
      <w:r w:rsidR="001D1DB2" w:rsidRPr="00302080">
        <w:rPr>
          <w:rFonts w:asciiTheme="minorHAnsi" w:hAnsiTheme="minorHAnsi" w:cstheme="minorHAnsi"/>
        </w:rPr>
        <w:t>njoy a</w:t>
      </w:r>
      <w:r w:rsidR="00E21065" w:rsidRPr="00302080">
        <w:rPr>
          <w:rFonts w:asciiTheme="minorHAnsi" w:hAnsiTheme="minorHAnsi" w:cstheme="minorHAnsi"/>
        </w:rPr>
        <w:t xml:space="preserve"> </w:t>
      </w:r>
      <w:r w:rsidRPr="00302080">
        <w:rPr>
          <w:rFonts w:asciiTheme="minorHAnsi" w:hAnsiTheme="minorHAnsi" w:cstheme="minorHAnsi"/>
        </w:rPr>
        <w:t>relaxing</w:t>
      </w:r>
      <w:r w:rsidR="001D1DB2" w:rsidRPr="00302080">
        <w:rPr>
          <w:rFonts w:asciiTheme="minorHAnsi" w:hAnsiTheme="minorHAnsi" w:cstheme="minorHAnsi"/>
        </w:rPr>
        <w:t xml:space="preserve"> afternoon </w:t>
      </w:r>
      <w:r w:rsidR="00957380" w:rsidRPr="00302080">
        <w:rPr>
          <w:rFonts w:asciiTheme="minorHAnsi" w:hAnsiTheme="minorHAnsi" w:cstheme="minorHAnsi"/>
        </w:rPr>
        <w:t>at the</w:t>
      </w:r>
      <w:r w:rsidR="00302080">
        <w:rPr>
          <w:rFonts w:asciiTheme="minorHAnsi" w:hAnsiTheme="minorHAnsi" w:cstheme="minorHAnsi"/>
        </w:rPr>
        <w:t>ir</w:t>
      </w:r>
      <w:r w:rsidR="00957380" w:rsidRPr="00302080">
        <w:rPr>
          <w:rFonts w:asciiTheme="minorHAnsi" w:hAnsiTheme="minorHAnsi" w:cstheme="minorHAnsi"/>
        </w:rPr>
        <w:t xml:space="preserve"> rooftop pool</w:t>
      </w:r>
      <w:r w:rsidR="0095022D" w:rsidRPr="00302080">
        <w:rPr>
          <w:rFonts w:asciiTheme="minorHAnsi" w:hAnsiTheme="minorHAnsi" w:cstheme="minorHAnsi"/>
        </w:rPr>
        <w:t xml:space="preserve"> </w:t>
      </w:r>
    </w:p>
    <w:p w14:paraId="5E1AE6C5" w14:textId="2B62E99E" w:rsidR="007C2B9F" w:rsidRPr="00B8484C" w:rsidRDefault="007C2B9F" w:rsidP="007C2B9F">
      <w:pPr>
        <w:rPr>
          <w:rFonts w:asciiTheme="minorHAnsi" w:hAnsiTheme="minorHAnsi" w:cstheme="minorHAnsi"/>
        </w:rPr>
      </w:pPr>
      <w:r w:rsidRPr="00B8484C">
        <w:rPr>
          <w:rFonts w:asciiTheme="minorHAnsi" w:hAnsiTheme="minorHAnsi" w:cstheme="minorHAnsi"/>
        </w:rPr>
        <w:t> </w:t>
      </w:r>
    </w:p>
    <w:p w14:paraId="437C4387" w14:textId="3384907D" w:rsidR="002A0BB9" w:rsidRPr="004C2A75" w:rsidRDefault="00695CD8" w:rsidP="002A0BB9">
      <w:pPr>
        <w:rPr>
          <w:rFonts w:asciiTheme="minorHAnsi" w:hAnsiTheme="minorHAnsi" w:cstheme="minorHAnsi"/>
          <w:b/>
          <w:color w:val="3366FF"/>
        </w:rPr>
      </w:pPr>
      <w:r w:rsidRPr="004C2A75">
        <w:rPr>
          <w:rFonts w:asciiTheme="minorHAnsi" w:hAnsiTheme="minorHAnsi" w:cstheme="minorHAnsi"/>
          <w:b/>
          <w:color w:val="3366FF"/>
        </w:rPr>
        <w:t xml:space="preserve">6:00-9:00 </w:t>
      </w:r>
      <w:r w:rsidR="00F5716D" w:rsidRPr="004C2A75">
        <w:rPr>
          <w:rFonts w:asciiTheme="minorHAnsi" w:hAnsiTheme="minorHAnsi" w:cstheme="minorHAnsi"/>
          <w:b/>
          <w:color w:val="3366FF"/>
        </w:rPr>
        <w:t>p</w:t>
      </w:r>
      <w:r w:rsidR="00957380" w:rsidRPr="004C2A75">
        <w:rPr>
          <w:rFonts w:asciiTheme="minorHAnsi" w:hAnsiTheme="minorHAnsi" w:cstheme="minorHAnsi"/>
          <w:b/>
          <w:color w:val="3366FF"/>
        </w:rPr>
        <w:t>.</w:t>
      </w:r>
      <w:r w:rsidR="00F5716D" w:rsidRPr="004C2A75">
        <w:rPr>
          <w:rFonts w:asciiTheme="minorHAnsi" w:hAnsiTheme="minorHAnsi" w:cstheme="minorHAnsi"/>
          <w:b/>
          <w:color w:val="3366FF"/>
        </w:rPr>
        <w:t>m</w:t>
      </w:r>
      <w:r w:rsidR="00957380" w:rsidRPr="004C2A75">
        <w:rPr>
          <w:rFonts w:asciiTheme="minorHAnsi" w:hAnsiTheme="minorHAnsi" w:cstheme="minorHAnsi"/>
          <w:b/>
          <w:color w:val="3366FF"/>
        </w:rPr>
        <w:t>.</w:t>
      </w:r>
      <w:r w:rsidR="00F5716D" w:rsidRPr="004C2A75">
        <w:rPr>
          <w:rFonts w:asciiTheme="minorHAnsi" w:hAnsiTheme="minorHAnsi" w:cstheme="minorHAnsi"/>
          <w:b/>
          <w:color w:val="3366FF"/>
        </w:rPr>
        <w:t xml:space="preserve">  </w:t>
      </w:r>
      <w:r w:rsidRPr="004C2A75">
        <w:rPr>
          <w:rFonts w:asciiTheme="minorHAnsi" w:hAnsiTheme="minorHAnsi" w:cstheme="minorHAnsi"/>
          <w:b/>
          <w:color w:val="3366FF"/>
        </w:rPr>
        <w:t xml:space="preserve"> </w:t>
      </w:r>
      <w:r w:rsidR="001D1DB2" w:rsidRPr="004C2A75">
        <w:rPr>
          <w:rFonts w:asciiTheme="minorHAnsi" w:hAnsiTheme="minorHAnsi" w:cstheme="minorHAnsi"/>
          <w:b/>
          <w:color w:val="3366FF"/>
        </w:rPr>
        <w:t xml:space="preserve">Luau </w:t>
      </w:r>
      <w:r w:rsidRPr="004C2A75">
        <w:rPr>
          <w:rFonts w:asciiTheme="minorHAnsi" w:hAnsiTheme="minorHAnsi" w:cstheme="minorHAnsi"/>
          <w:b/>
          <w:color w:val="3366FF"/>
        </w:rPr>
        <w:t>Reception and Dinner</w:t>
      </w:r>
      <w:r w:rsidR="004C2A75">
        <w:rPr>
          <w:rFonts w:asciiTheme="minorHAnsi" w:hAnsiTheme="minorHAnsi" w:cstheme="minorHAnsi"/>
          <w:b/>
          <w:color w:val="3366FF"/>
        </w:rPr>
        <w:t xml:space="preserve"> -</w:t>
      </w:r>
      <w:r w:rsidRPr="004C2A75">
        <w:rPr>
          <w:rFonts w:asciiTheme="minorHAnsi" w:hAnsiTheme="minorHAnsi" w:cstheme="minorHAnsi"/>
          <w:b/>
          <w:color w:val="3366FF"/>
        </w:rPr>
        <w:t xml:space="preserve"> Hosted by the Hard Rock Hotel and Casino Tulsa</w:t>
      </w:r>
    </w:p>
    <w:p w14:paraId="1C56DF04" w14:textId="1E649988" w:rsidR="001D1DB2" w:rsidRPr="00BE120B" w:rsidRDefault="00695CD8" w:rsidP="002A0BB9">
      <w:pPr>
        <w:rPr>
          <w:rFonts w:asciiTheme="minorHAnsi" w:hAnsiTheme="minorHAnsi" w:cstheme="minorHAnsi"/>
          <w:b/>
        </w:rPr>
      </w:pPr>
      <w:r w:rsidRPr="00B8484C">
        <w:rPr>
          <w:rFonts w:asciiTheme="minorHAnsi" w:hAnsiTheme="minorHAnsi" w:cstheme="minorHAnsi"/>
        </w:rPr>
        <w:t xml:space="preserve">This stylish hotel and casino will be the host for a </w:t>
      </w:r>
      <w:r w:rsidR="00957380">
        <w:rPr>
          <w:rFonts w:asciiTheme="minorHAnsi" w:hAnsiTheme="minorHAnsi" w:cstheme="minorHAnsi"/>
        </w:rPr>
        <w:t>luau-</w:t>
      </w:r>
      <w:r w:rsidR="001D1DB2" w:rsidRPr="00B8484C">
        <w:rPr>
          <w:rFonts w:asciiTheme="minorHAnsi" w:hAnsiTheme="minorHAnsi" w:cstheme="minorHAnsi"/>
        </w:rPr>
        <w:t>themed</w:t>
      </w:r>
      <w:r w:rsidRPr="00B8484C">
        <w:rPr>
          <w:rFonts w:asciiTheme="minorHAnsi" w:hAnsiTheme="minorHAnsi" w:cstheme="minorHAnsi"/>
        </w:rPr>
        <w:t xml:space="preserve"> reception and dinner.  But if you want to bring a bit of extra cash for the Casino, who knows, you might just get LUCKY!  </w:t>
      </w:r>
      <w:r w:rsidR="001D1DB2" w:rsidRPr="00B8484C">
        <w:rPr>
          <w:rFonts w:asciiTheme="minorHAnsi" w:hAnsiTheme="minorHAnsi" w:cstheme="minorHAnsi"/>
        </w:rPr>
        <w:t xml:space="preserve">Pull your </w:t>
      </w:r>
      <w:r w:rsidR="00E21065">
        <w:rPr>
          <w:rFonts w:asciiTheme="minorHAnsi" w:hAnsiTheme="minorHAnsi" w:cstheme="minorHAnsi"/>
        </w:rPr>
        <w:t>grass s</w:t>
      </w:r>
      <w:r w:rsidR="00C96E36">
        <w:rPr>
          <w:rFonts w:asciiTheme="minorHAnsi" w:hAnsiTheme="minorHAnsi" w:cstheme="minorHAnsi"/>
        </w:rPr>
        <w:t>k</w:t>
      </w:r>
      <w:r w:rsidR="00E21065">
        <w:rPr>
          <w:rFonts w:asciiTheme="minorHAnsi" w:hAnsiTheme="minorHAnsi" w:cstheme="minorHAnsi"/>
        </w:rPr>
        <w:t xml:space="preserve">irt or your </w:t>
      </w:r>
      <w:r w:rsidR="001D1DB2" w:rsidRPr="00B8484C">
        <w:rPr>
          <w:rFonts w:asciiTheme="minorHAnsi" w:hAnsiTheme="minorHAnsi" w:cstheme="minorHAnsi"/>
        </w:rPr>
        <w:t xml:space="preserve">Hawaiian shirt out of the back </w:t>
      </w:r>
      <w:r w:rsidR="00957380">
        <w:rPr>
          <w:rFonts w:asciiTheme="minorHAnsi" w:hAnsiTheme="minorHAnsi" w:cstheme="minorHAnsi"/>
        </w:rPr>
        <w:t>of your closet and enjoy a pool</w:t>
      </w:r>
      <w:r w:rsidR="001D1DB2" w:rsidRPr="00B8484C">
        <w:rPr>
          <w:rFonts w:asciiTheme="minorHAnsi" w:hAnsiTheme="minorHAnsi" w:cstheme="minorHAnsi"/>
        </w:rPr>
        <w:t>side luau</w:t>
      </w:r>
      <w:r w:rsidR="00957380">
        <w:rPr>
          <w:rFonts w:asciiTheme="minorHAnsi" w:hAnsiTheme="minorHAnsi" w:cstheme="minorHAnsi"/>
        </w:rPr>
        <w:t xml:space="preserve"> and </w:t>
      </w:r>
      <w:r w:rsidR="00957380" w:rsidRPr="00B8484C">
        <w:rPr>
          <w:rFonts w:asciiTheme="minorHAnsi" w:hAnsiTheme="minorHAnsi" w:cstheme="minorHAnsi"/>
        </w:rPr>
        <w:t>cocktail</w:t>
      </w:r>
      <w:r w:rsidR="001D1DB2" w:rsidRPr="00B8484C">
        <w:rPr>
          <w:rFonts w:asciiTheme="minorHAnsi" w:hAnsiTheme="minorHAnsi" w:cstheme="minorHAnsi"/>
        </w:rPr>
        <w:t xml:space="preserve"> buffet at Tulsa’s </w:t>
      </w:r>
      <w:r w:rsidR="00E21065">
        <w:rPr>
          <w:rFonts w:asciiTheme="minorHAnsi" w:hAnsiTheme="minorHAnsi" w:cstheme="minorHAnsi"/>
        </w:rPr>
        <w:t>premier</w:t>
      </w:r>
      <w:r w:rsidR="001D1DB2" w:rsidRPr="00B8484C">
        <w:rPr>
          <w:rFonts w:asciiTheme="minorHAnsi" w:hAnsiTheme="minorHAnsi" w:cstheme="minorHAnsi"/>
        </w:rPr>
        <w:t xml:space="preserve"> casino resort</w:t>
      </w:r>
      <w:r w:rsidR="001D1DB2" w:rsidRPr="00BE120B">
        <w:rPr>
          <w:rFonts w:asciiTheme="minorHAnsi" w:hAnsiTheme="minorHAnsi" w:cstheme="minorHAnsi"/>
          <w:b/>
        </w:rPr>
        <w:t xml:space="preserve">. </w:t>
      </w:r>
      <w:r w:rsidR="00BE120B">
        <w:rPr>
          <w:rFonts w:asciiTheme="minorHAnsi" w:hAnsiTheme="minorHAnsi" w:cstheme="minorHAnsi"/>
          <w:b/>
        </w:rPr>
        <w:t>*</w:t>
      </w:r>
      <w:r w:rsidR="00BE120B" w:rsidRPr="00BE120B">
        <w:rPr>
          <w:rFonts w:asciiTheme="minorHAnsi" w:hAnsiTheme="minorHAnsi" w:cstheme="minorHAnsi"/>
          <w:b/>
        </w:rPr>
        <w:t>You must be 21 to attend</w:t>
      </w:r>
      <w:r w:rsidR="00BE120B">
        <w:rPr>
          <w:rFonts w:asciiTheme="minorHAnsi" w:hAnsiTheme="minorHAnsi" w:cstheme="minorHAnsi"/>
          <w:b/>
        </w:rPr>
        <w:t>!</w:t>
      </w:r>
      <w:r w:rsidR="00BE120B" w:rsidRPr="00BE120B">
        <w:rPr>
          <w:rFonts w:asciiTheme="minorHAnsi" w:hAnsiTheme="minorHAnsi" w:cstheme="minorHAnsi"/>
          <w:b/>
        </w:rPr>
        <w:t xml:space="preserve"> Photo ID required</w:t>
      </w:r>
      <w:r w:rsidR="00BE120B">
        <w:rPr>
          <w:rFonts w:asciiTheme="minorHAnsi" w:hAnsiTheme="minorHAnsi" w:cstheme="minorHAnsi"/>
          <w:b/>
        </w:rPr>
        <w:t>!</w:t>
      </w:r>
    </w:p>
    <w:p w14:paraId="130DA962" w14:textId="47A92C35" w:rsidR="00695CD8" w:rsidRPr="00B8484C" w:rsidRDefault="00695CD8" w:rsidP="007C2B9F">
      <w:pPr>
        <w:rPr>
          <w:rFonts w:asciiTheme="minorHAnsi" w:hAnsiTheme="minorHAnsi" w:cstheme="minorHAnsi"/>
        </w:rPr>
      </w:pPr>
    </w:p>
    <w:p w14:paraId="2CA16AE9" w14:textId="1101BE7A" w:rsidR="007A6B2F" w:rsidRPr="004C2A75" w:rsidRDefault="007A6B2F" w:rsidP="007C2B9F">
      <w:pPr>
        <w:rPr>
          <w:rFonts w:asciiTheme="minorHAnsi" w:hAnsiTheme="minorHAnsi" w:cstheme="minorHAnsi"/>
          <w:b/>
          <w:color w:val="3366FF"/>
          <w:u w:val="single"/>
        </w:rPr>
      </w:pPr>
      <w:r w:rsidRPr="004C2A75">
        <w:rPr>
          <w:rFonts w:asciiTheme="minorHAnsi" w:hAnsiTheme="minorHAnsi" w:cstheme="minorHAnsi"/>
          <w:b/>
          <w:color w:val="3366FF"/>
          <w:u w:val="single"/>
        </w:rPr>
        <w:t>Saturday, July 21, 2018</w:t>
      </w:r>
    </w:p>
    <w:p w14:paraId="654DF5E8" w14:textId="77777777" w:rsidR="00957380" w:rsidRPr="00957380" w:rsidRDefault="00957380" w:rsidP="007C2B9F">
      <w:pPr>
        <w:rPr>
          <w:rFonts w:asciiTheme="minorHAnsi" w:hAnsiTheme="minorHAnsi" w:cstheme="minorHAnsi"/>
          <w:b/>
        </w:rPr>
      </w:pPr>
    </w:p>
    <w:p w14:paraId="0AF514D5" w14:textId="619A2E0B" w:rsidR="007A6B2F" w:rsidRPr="00DA3E87" w:rsidRDefault="007A6B2F" w:rsidP="007C2B9F">
      <w:pPr>
        <w:rPr>
          <w:rFonts w:asciiTheme="minorHAnsi" w:hAnsiTheme="minorHAnsi" w:cstheme="minorHAnsi"/>
        </w:rPr>
      </w:pPr>
      <w:r w:rsidRPr="004C2A75">
        <w:rPr>
          <w:rFonts w:asciiTheme="minorHAnsi" w:hAnsiTheme="minorHAnsi" w:cstheme="minorHAnsi"/>
          <w:b/>
          <w:color w:val="3366FF"/>
        </w:rPr>
        <w:t>8:00 a</w:t>
      </w:r>
      <w:r w:rsidR="00957380" w:rsidRPr="004C2A75">
        <w:rPr>
          <w:rFonts w:asciiTheme="minorHAnsi" w:hAnsiTheme="minorHAnsi" w:cstheme="minorHAnsi"/>
          <w:b/>
          <w:color w:val="3366FF"/>
        </w:rPr>
        <w:t>.</w:t>
      </w:r>
      <w:r w:rsidRPr="004C2A75">
        <w:rPr>
          <w:rFonts w:asciiTheme="minorHAnsi" w:hAnsiTheme="minorHAnsi" w:cstheme="minorHAnsi"/>
          <w:b/>
          <w:color w:val="3366FF"/>
        </w:rPr>
        <w:t>m</w:t>
      </w:r>
      <w:r w:rsidR="00957380" w:rsidRPr="004C2A75">
        <w:rPr>
          <w:rFonts w:asciiTheme="minorHAnsi" w:hAnsiTheme="minorHAnsi" w:cstheme="minorHAnsi"/>
          <w:b/>
          <w:color w:val="3366FF"/>
        </w:rPr>
        <w:t>.</w:t>
      </w:r>
      <w:r w:rsidRPr="004C2A75">
        <w:rPr>
          <w:rFonts w:asciiTheme="minorHAnsi" w:hAnsiTheme="minorHAnsi" w:cstheme="minorHAnsi"/>
          <w:color w:val="3366FF"/>
        </w:rPr>
        <w:t xml:space="preserve"> </w:t>
      </w:r>
      <w:r w:rsidRPr="004C2A75">
        <w:rPr>
          <w:rFonts w:asciiTheme="minorHAnsi" w:hAnsiTheme="minorHAnsi" w:cstheme="minorHAnsi"/>
          <w:b/>
          <w:color w:val="3366FF"/>
        </w:rPr>
        <w:t>Breakfast</w:t>
      </w:r>
      <w:r w:rsidRPr="004C2A75">
        <w:rPr>
          <w:rFonts w:asciiTheme="minorHAnsi" w:hAnsiTheme="minorHAnsi" w:cstheme="minorHAnsi"/>
          <w:color w:val="3366FF"/>
        </w:rPr>
        <w:t xml:space="preserve"> </w:t>
      </w:r>
      <w:r w:rsidR="00957380">
        <w:rPr>
          <w:rFonts w:asciiTheme="minorHAnsi" w:hAnsiTheme="minorHAnsi" w:cstheme="minorHAnsi"/>
        </w:rPr>
        <w:br/>
      </w:r>
    </w:p>
    <w:p w14:paraId="746B305D" w14:textId="5A46703A" w:rsidR="007A6B2F" w:rsidRPr="004C2A75" w:rsidRDefault="007A6B2F" w:rsidP="007A6B2F">
      <w:pPr>
        <w:rPr>
          <w:rFonts w:asciiTheme="minorHAnsi" w:hAnsiTheme="minorHAnsi" w:cstheme="minorHAnsi"/>
          <w:b/>
          <w:iCs/>
          <w:color w:val="3366FF"/>
        </w:rPr>
      </w:pPr>
      <w:r w:rsidRPr="004C2A75">
        <w:rPr>
          <w:rFonts w:asciiTheme="minorHAnsi" w:hAnsiTheme="minorHAnsi" w:cstheme="minorHAnsi"/>
          <w:b/>
          <w:color w:val="3366FF"/>
        </w:rPr>
        <w:t>8:45-10:15 a</w:t>
      </w:r>
      <w:r w:rsidR="00957380" w:rsidRPr="004C2A75">
        <w:rPr>
          <w:rFonts w:asciiTheme="minorHAnsi" w:hAnsiTheme="minorHAnsi" w:cstheme="minorHAnsi"/>
          <w:b/>
          <w:color w:val="3366FF"/>
        </w:rPr>
        <w:t>.</w:t>
      </w:r>
      <w:r w:rsidRPr="004C2A75">
        <w:rPr>
          <w:rFonts w:asciiTheme="minorHAnsi" w:hAnsiTheme="minorHAnsi" w:cstheme="minorHAnsi"/>
          <w:b/>
          <w:color w:val="3366FF"/>
        </w:rPr>
        <w:t>m</w:t>
      </w:r>
      <w:r w:rsidR="00957380" w:rsidRPr="004C2A75">
        <w:rPr>
          <w:rFonts w:asciiTheme="minorHAnsi" w:hAnsiTheme="minorHAnsi" w:cstheme="minorHAnsi"/>
          <w:b/>
          <w:color w:val="3366FF"/>
        </w:rPr>
        <w:t>.</w:t>
      </w:r>
      <w:r w:rsidRPr="004C2A75">
        <w:rPr>
          <w:rFonts w:asciiTheme="minorHAnsi" w:hAnsiTheme="minorHAnsi" w:cstheme="minorHAnsi"/>
          <w:color w:val="3366FF"/>
        </w:rPr>
        <w:t xml:space="preserve"> </w:t>
      </w:r>
      <w:r w:rsidR="00E21065" w:rsidRPr="004C2A75">
        <w:rPr>
          <w:rFonts w:asciiTheme="minorHAnsi" w:hAnsiTheme="minorHAnsi" w:cstheme="minorHAnsi"/>
          <w:color w:val="3366FF"/>
        </w:rPr>
        <w:t xml:space="preserve"> </w:t>
      </w:r>
      <w:r w:rsidR="00E21065" w:rsidRPr="004C2A75">
        <w:rPr>
          <w:rFonts w:asciiTheme="minorHAnsi" w:hAnsiTheme="minorHAnsi" w:cstheme="minorHAnsi"/>
          <w:b/>
          <w:color w:val="3366FF"/>
        </w:rPr>
        <w:t>Interactive Panel Discussion: “</w:t>
      </w:r>
      <w:r w:rsidRPr="004C2A75">
        <w:rPr>
          <w:rFonts w:asciiTheme="minorHAnsi" w:hAnsiTheme="minorHAnsi" w:cstheme="minorHAnsi"/>
          <w:b/>
          <w:iCs/>
          <w:color w:val="3366FF"/>
        </w:rPr>
        <w:t xml:space="preserve">The Questions </w:t>
      </w:r>
      <w:r w:rsidR="00E21065" w:rsidRPr="004C2A75">
        <w:rPr>
          <w:rFonts w:asciiTheme="minorHAnsi" w:hAnsiTheme="minorHAnsi" w:cstheme="minorHAnsi"/>
          <w:b/>
          <w:iCs/>
          <w:color w:val="3366FF"/>
        </w:rPr>
        <w:t>Y</w:t>
      </w:r>
      <w:r w:rsidRPr="004C2A75">
        <w:rPr>
          <w:rFonts w:asciiTheme="minorHAnsi" w:hAnsiTheme="minorHAnsi" w:cstheme="minorHAnsi"/>
          <w:b/>
          <w:iCs/>
          <w:color w:val="3366FF"/>
        </w:rPr>
        <w:t xml:space="preserve">ou </w:t>
      </w:r>
      <w:r w:rsidR="00E21065" w:rsidRPr="004C2A75">
        <w:rPr>
          <w:rFonts w:asciiTheme="minorHAnsi" w:hAnsiTheme="minorHAnsi" w:cstheme="minorHAnsi"/>
          <w:b/>
          <w:iCs/>
          <w:color w:val="3366FF"/>
        </w:rPr>
        <w:t>W</w:t>
      </w:r>
      <w:r w:rsidRPr="004C2A75">
        <w:rPr>
          <w:rFonts w:asciiTheme="minorHAnsi" w:hAnsiTheme="minorHAnsi" w:cstheme="minorHAnsi"/>
          <w:b/>
          <w:iCs/>
          <w:color w:val="3366FF"/>
        </w:rPr>
        <w:t xml:space="preserve">ished </w:t>
      </w:r>
      <w:r w:rsidR="00E21065" w:rsidRPr="004C2A75">
        <w:rPr>
          <w:rFonts w:asciiTheme="minorHAnsi" w:hAnsiTheme="minorHAnsi" w:cstheme="minorHAnsi"/>
          <w:b/>
          <w:iCs/>
          <w:color w:val="3366FF"/>
        </w:rPr>
        <w:t>You’d H</w:t>
      </w:r>
      <w:r w:rsidRPr="004C2A75">
        <w:rPr>
          <w:rFonts w:asciiTheme="minorHAnsi" w:hAnsiTheme="minorHAnsi" w:cstheme="minorHAnsi"/>
          <w:b/>
          <w:iCs/>
          <w:color w:val="3366FF"/>
        </w:rPr>
        <w:t xml:space="preserve">ave </w:t>
      </w:r>
      <w:r w:rsidR="000E0873" w:rsidRPr="004C2A75">
        <w:rPr>
          <w:rFonts w:asciiTheme="minorHAnsi" w:hAnsiTheme="minorHAnsi" w:cstheme="minorHAnsi"/>
          <w:b/>
          <w:iCs/>
          <w:color w:val="3366FF"/>
        </w:rPr>
        <w:t>A</w:t>
      </w:r>
      <w:r w:rsidRPr="004C2A75">
        <w:rPr>
          <w:rFonts w:asciiTheme="minorHAnsi" w:hAnsiTheme="minorHAnsi" w:cstheme="minorHAnsi"/>
          <w:b/>
          <w:iCs/>
          <w:color w:val="3366FF"/>
        </w:rPr>
        <w:t xml:space="preserve">sked BEFORE </w:t>
      </w:r>
      <w:r w:rsidR="000E0873" w:rsidRPr="004C2A75">
        <w:rPr>
          <w:rFonts w:asciiTheme="minorHAnsi" w:hAnsiTheme="minorHAnsi" w:cstheme="minorHAnsi"/>
          <w:b/>
          <w:iCs/>
          <w:color w:val="3366FF"/>
        </w:rPr>
        <w:t>Y</w:t>
      </w:r>
      <w:r w:rsidRPr="004C2A75">
        <w:rPr>
          <w:rFonts w:asciiTheme="minorHAnsi" w:hAnsiTheme="minorHAnsi" w:cstheme="minorHAnsi"/>
          <w:b/>
          <w:iCs/>
          <w:color w:val="3366FF"/>
        </w:rPr>
        <w:t xml:space="preserve">ou </w:t>
      </w:r>
      <w:r w:rsidR="000E0873" w:rsidRPr="004C2A75">
        <w:rPr>
          <w:rFonts w:asciiTheme="minorHAnsi" w:hAnsiTheme="minorHAnsi" w:cstheme="minorHAnsi"/>
          <w:b/>
          <w:iCs/>
          <w:color w:val="3366FF"/>
        </w:rPr>
        <w:t>S</w:t>
      </w:r>
      <w:r w:rsidRPr="004C2A75">
        <w:rPr>
          <w:rFonts w:asciiTheme="minorHAnsi" w:hAnsiTheme="minorHAnsi" w:cstheme="minorHAnsi"/>
          <w:b/>
          <w:iCs/>
          <w:color w:val="3366FF"/>
        </w:rPr>
        <w:t>igned the AV</w:t>
      </w:r>
      <w:r w:rsidR="000E0873" w:rsidRPr="004C2A75">
        <w:rPr>
          <w:rFonts w:asciiTheme="minorHAnsi" w:hAnsiTheme="minorHAnsi" w:cstheme="minorHAnsi"/>
          <w:b/>
          <w:iCs/>
          <w:color w:val="3366FF"/>
        </w:rPr>
        <w:t>/</w:t>
      </w:r>
      <w:r w:rsidRPr="004C2A75">
        <w:rPr>
          <w:rFonts w:asciiTheme="minorHAnsi" w:hAnsiTheme="minorHAnsi" w:cstheme="minorHAnsi"/>
          <w:b/>
          <w:iCs/>
          <w:color w:val="3366FF"/>
        </w:rPr>
        <w:t xml:space="preserve">Internet </w:t>
      </w:r>
      <w:r w:rsidR="000E0873" w:rsidRPr="004C2A75">
        <w:rPr>
          <w:rFonts w:asciiTheme="minorHAnsi" w:hAnsiTheme="minorHAnsi" w:cstheme="minorHAnsi"/>
          <w:b/>
          <w:iCs/>
          <w:color w:val="3366FF"/>
        </w:rPr>
        <w:t>C</w:t>
      </w:r>
      <w:r w:rsidRPr="004C2A75">
        <w:rPr>
          <w:rFonts w:asciiTheme="minorHAnsi" w:hAnsiTheme="minorHAnsi" w:cstheme="minorHAnsi"/>
          <w:b/>
          <w:iCs/>
          <w:color w:val="3366FF"/>
        </w:rPr>
        <w:t>ontracts</w:t>
      </w:r>
      <w:r w:rsidR="00EE2E08" w:rsidRPr="004C2A75">
        <w:rPr>
          <w:rFonts w:asciiTheme="minorHAnsi" w:hAnsiTheme="minorHAnsi" w:cstheme="minorHAnsi"/>
          <w:b/>
          <w:iCs/>
          <w:color w:val="3366FF"/>
        </w:rPr>
        <w:t>!</w:t>
      </w:r>
      <w:r w:rsidR="00E21065" w:rsidRPr="004C2A75">
        <w:rPr>
          <w:rFonts w:asciiTheme="minorHAnsi" w:hAnsiTheme="minorHAnsi" w:cstheme="minorHAnsi"/>
          <w:b/>
          <w:iCs/>
          <w:color w:val="3366FF"/>
        </w:rPr>
        <w:t>”</w:t>
      </w:r>
    </w:p>
    <w:p w14:paraId="2F2D39AD" w14:textId="01EFA504" w:rsidR="00EE2E08" w:rsidRPr="00E21065" w:rsidRDefault="00EE2E08" w:rsidP="007A6B2F">
      <w:pPr>
        <w:rPr>
          <w:rFonts w:asciiTheme="minorHAnsi" w:hAnsiTheme="minorHAnsi" w:cstheme="minorHAnsi"/>
          <w:iCs/>
        </w:rPr>
      </w:pPr>
      <w:r w:rsidRPr="00E21065">
        <w:rPr>
          <w:rFonts w:asciiTheme="minorHAnsi" w:hAnsiTheme="minorHAnsi" w:cstheme="minorHAnsi"/>
          <w:iCs/>
        </w:rPr>
        <w:t>Panelist</w:t>
      </w:r>
      <w:r w:rsidR="00957380" w:rsidRPr="00E21065">
        <w:rPr>
          <w:rFonts w:asciiTheme="minorHAnsi" w:hAnsiTheme="minorHAnsi" w:cstheme="minorHAnsi"/>
          <w:iCs/>
        </w:rPr>
        <w:t>s</w:t>
      </w:r>
      <w:r w:rsidRPr="00E21065">
        <w:rPr>
          <w:rFonts w:asciiTheme="minorHAnsi" w:hAnsiTheme="minorHAnsi" w:cstheme="minorHAnsi"/>
          <w:iCs/>
        </w:rPr>
        <w:t>:</w:t>
      </w:r>
    </w:p>
    <w:p w14:paraId="2B818100" w14:textId="1D528DB8" w:rsidR="00452E14" w:rsidRPr="00DA3E87" w:rsidRDefault="00452E14" w:rsidP="00EE2E08">
      <w:pPr>
        <w:pStyle w:val="ListParagraph"/>
        <w:numPr>
          <w:ilvl w:val="0"/>
          <w:numId w:val="2"/>
        </w:numPr>
        <w:rPr>
          <w:rFonts w:asciiTheme="minorHAnsi" w:hAnsiTheme="minorHAnsi" w:cstheme="minorHAnsi"/>
        </w:rPr>
      </w:pPr>
      <w:r w:rsidRPr="00DA3E87">
        <w:rPr>
          <w:rFonts w:asciiTheme="minorHAnsi" w:hAnsiTheme="minorHAnsi" w:cstheme="minorHAnsi"/>
        </w:rPr>
        <w:t>Kate Turner, CMP, Director of Meetings, Inter</w:t>
      </w:r>
      <w:r w:rsidR="00957380">
        <w:rPr>
          <w:rFonts w:asciiTheme="minorHAnsi" w:hAnsiTheme="minorHAnsi" w:cstheme="minorHAnsi"/>
        </w:rPr>
        <w:t>national Fairs and Expositions</w:t>
      </w:r>
    </w:p>
    <w:p w14:paraId="5501D141" w14:textId="472D5772" w:rsidR="00407141" w:rsidRPr="00DA3E87" w:rsidRDefault="00407141" w:rsidP="00407141">
      <w:pPr>
        <w:pStyle w:val="ListParagraph"/>
        <w:numPr>
          <w:ilvl w:val="0"/>
          <w:numId w:val="2"/>
        </w:numPr>
        <w:rPr>
          <w:bCs/>
        </w:rPr>
      </w:pPr>
      <w:r>
        <w:rPr>
          <w:bCs/>
        </w:rPr>
        <w:t>Nancy Calaway, CAE, Director of Member Communications and Marketing, American College of Emergency Physicians</w:t>
      </w:r>
    </w:p>
    <w:p w14:paraId="73929C7A" w14:textId="02790C02" w:rsidR="00EE2E08" w:rsidRPr="00032E8B" w:rsidRDefault="00EE2E08" w:rsidP="00957380">
      <w:pPr>
        <w:pStyle w:val="ListParagraph"/>
        <w:numPr>
          <w:ilvl w:val="0"/>
          <w:numId w:val="2"/>
        </w:numPr>
        <w:rPr>
          <w:bCs/>
        </w:rPr>
      </w:pPr>
      <w:r w:rsidRPr="00DA3E87">
        <w:t>Scott Dixon, Area Manager, PSAV</w:t>
      </w:r>
    </w:p>
    <w:p w14:paraId="78CE67BD" w14:textId="0DDFFBF7" w:rsidR="00032E8B" w:rsidRDefault="00032E8B" w:rsidP="00957380">
      <w:pPr>
        <w:pStyle w:val="ListParagraph"/>
        <w:numPr>
          <w:ilvl w:val="0"/>
          <w:numId w:val="2"/>
        </w:numPr>
        <w:rPr>
          <w:bCs/>
        </w:rPr>
      </w:pPr>
      <w:proofErr w:type="spellStart"/>
      <w:r>
        <w:rPr>
          <w:bCs/>
        </w:rPr>
        <w:t>Randa</w:t>
      </w:r>
      <w:proofErr w:type="spellEnd"/>
      <w:r>
        <w:rPr>
          <w:bCs/>
        </w:rPr>
        <w:t xml:space="preserve"> Reeder-Briggs</w:t>
      </w:r>
      <w:r w:rsidR="00A17F5A">
        <w:rPr>
          <w:bCs/>
        </w:rPr>
        <w:t xml:space="preserve">, </w:t>
      </w:r>
      <w:r>
        <w:rPr>
          <w:bCs/>
        </w:rPr>
        <w:t>Conference and Event Planning Professional</w:t>
      </w:r>
    </w:p>
    <w:p w14:paraId="7C2F128F" w14:textId="5773C74B" w:rsidR="00407141" w:rsidRDefault="00407141" w:rsidP="00957380">
      <w:pPr>
        <w:pStyle w:val="ListParagraph"/>
        <w:numPr>
          <w:ilvl w:val="0"/>
          <w:numId w:val="2"/>
        </w:numPr>
        <w:rPr>
          <w:bCs/>
        </w:rPr>
      </w:pPr>
      <w:r>
        <w:t>Trudy Sweeten, Director of Event Services for Cox Business Center and BOK Center</w:t>
      </w:r>
    </w:p>
    <w:p w14:paraId="268A1BFB" w14:textId="77777777" w:rsidR="00EE2E08" w:rsidRPr="00DA3E87" w:rsidRDefault="00EE2E08" w:rsidP="00452E14"/>
    <w:p w14:paraId="06B3CCF0" w14:textId="763658E7" w:rsidR="00F47210" w:rsidRPr="00DA3E87" w:rsidRDefault="00F47210" w:rsidP="00F47210">
      <w:pPr>
        <w:rPr>
          <w:rFonts w:asciiTheme="minorHAnsi" w:hAnsiTheme="minorHAnsi" w:cstheme="minorHAnsi"/>
        </w:rPr>
      </w:pPr>
      <w:r w:rsidRPr="00DA3E87">
        <w:rPr>
          <w:rFonts w:asciiTheme="minorHAnsi" w:hAnsiTheme="minorHAnsi" w:cstheme="minorHAnsi"/>
        </w:rPr>
        <w:t xml:space="preserve">AV and strong internet service in </w:t>
      </w:r>
      <w:r w:rsidR="000E0873">
        <w:rPr>
          <w:rFonts w:asciiTheme="minorHAnsi" w:hAnsiTheme="minorHAnsi" w:cstheme="minorHAnsi"/>
        </w:rPr>
        <w:t>g</w:t>
      </w:r>
      <w:r w:rsidRPr="00DA3E87">
        <w:rPr>
          <w:rFonts w:asciiTheme="minorHAnsi" w:hAnsiTheme="minorHAnsi" w:cstheme="minorHAnsi"/>
        </w:rPr>
        <w:t xml:space="preserve">eneral </w:t>
      </w:r>
      <w:r w:rsidR="000E0873">
        <w:rPr>
          <w:rFonts w:asciiTheme="minorHAnsi" w:hAnsiTheme="minorHAnsi" w:cstheme="minorHAnsi"/>
        </w:rPr>
        <w:t>s</w:t>
      </w:r>
      <w:r w:rsidRPr="00DA3E87">
        <w:rPr>
          <w:rFonts w:asciiTheme="minorHAnsi" w:hAnsiTheme="minorHAnsi" w:cstheme="minorHAnsi"/>
        </w:rPr>
        <w:t xml:space="preserve">essions is a critical component of any meeting and attendee experience; and the best way to stay within your budget is to know the right questions to ask to get a competitive bid.       </w:t>
      </w:r>
    </w:p>
    <w:p w14:paraId="44B4A9EE" w14:textId="77777777" w:rsidR="00F47210" w:rsidRPr="00DA3E87" w:rsidRDefault="00F47210" w:rsidP="00F47210">
      <w:pPr>
        <w:rPr>
          <w:rFonts w:asciiTheme="minorHAnsi" w:hAnsiTheme="minorHAnsi" w:cstheme="minorHAnsi"/>
        </w:rPr>
      </w:pPr>
    </w:p>
    <w:p w14:paraId="77473503" w14:textId="309B0411" w:rsidR="00104C0D" w:rsidRDefault="00104C0D" w:rsidP="00104C0D">
      <w:pPr>
        <w:rPr>
          <w:rFonts w:asciiTheme="minorHAnsi" w:hAnsiTheme="minorHAnsi" w:cstheme="minorHAnsi"/>
        </w:rPr>
      </w:pPr>
      <w:r>
        <w:rPr>
          <w:rFonts w:asciiTheme="minorHAnsi" w:hAnsiTheme="minorHAnsi" w:cstheme="minorHAnsi"/>
        </w:rPr>
        <w:lastRenderedPageBreak/>
        <w:t xml:space="preserve">In this session you will hear from seasoned professionals from both sides of the fence; supplier panelists who will share the questions they would advise that you ask of them and planners who will share some of the questions they wish they would have asked!   </w:t>
      </w:r>
    </w:p>
    <w:p w14:paraId="358F4FF9" w14:textId="22FC9179" w:rsidR="007A6B2F" w:rsidRDefault="007A6B2F" w:rsidP="007A6B2F">
      <w:pPr>
        <w:rPr>
          <w:rFonts w:asciiTheme="minorHAnsi" w:hAnsiTheme="minorHAnsi" w:cstheme="minorHAnsi"/>
        </w:rPr>
      </w:pPr>
    </w:p>
    <w:p w14:paraId="4B9DD4EF" w14:textId="0A79DE27" w:rsidR="00DA3E87" w:rsidRDefault="00DA3E87" w:rsidP="007A6B2F">
      <w:pPr>
        <w:rPr>
          <w:rFonts w:asciiTheme="minorHAnsi" w:hAnsiTheme="minorHAnsi" w:cstheme="minorHAnsi"/>
          <w:color w:val="3366FF"/>
        </w:rPr>
      </w:pPr>
      <w:r w:rsidRPr="001838EF">
        <w:rPr>
          <w:rFonts w:asciiTheme="minorHAnsi" w:hAnsiTheme="minorHAnsi" w:cstheme="minorHAnsi"/>
          <w:b/>
          <w:color w:val="3366FF"/>
        </w:rPr>
        <w:t>10:15-10:30 a</w:t>
      </w:r>
      <w:r w:rsidR="00957380" w:rsidRPr="001838EF">
        <w:rPr>
          <w:rFonts w:asciiTheme="minorHAnsi" w:hAnsiTheme="minorHAnsi" w:cstheme="minorHAnsi"/>
          <w:b/>
          <w:color w:val="3366FF"/>
        </w:rPr>
        <w:t>.</w:t>
      </w:r>
      <w:r w:rsidRPr="001838EF">
        <w:rPr>
          <w:rFonts w:asciiTheme="minorHAnsi" w:hAnsiTheme="minorHAnsi" w:cstheme="minorHAnsi"/>
          <w:b/>
          <w:color w:val="3366FF"/>
        </w:rPr>
        <w:t>m</w:t>
      </w:r>
      <w:r w:rsidR="00957380" w:rsidRPr="001838EF">
        <w:rPr>
          <w:rFonts w:asciiTheme="minorHAnsi" w:hAnsiTheme="minorHAnsi" w:cstheme="minorHAnsi"/>
          <w:b/>
          <w:color w:val="3366FF"/>
        </w:rPr>
        <w:t>.</w:t>
      </w:r>
      <w:r w:rsidRPr="001838EF">
        <w:rPr>
          <w:rFonts w:asciiTheme="minorHAnsi" w:hAnsiTheme="minorHAnsi" w:cstheme="minorHAnsi"/>
          <w:color w:val="3366FF"/>
        </w:rPr>
        <w:t xml:space="preserve"> </w:t>
      </w:r>
      <w:r w:rsidR="000E0873" w:rsidRPr="001838EF">
        <w:rPr>
          <w:rFonts w:asciiTheme="minorHAnsi" w:hAnsiTheme="minorHAnsi" w:cstheme="minorHAnsi"/>
          <w:color w:val="3366FF"/>
        </w:rPr>
        <w:t xml:space="preserve"> Closing</w:t>
      </w:r>
      <w:r w:rsidRPr="001838EF">
        <w:rPr>
          <w:rFonts w:asciiTheme="minorHAnsi" w:hAnsiTheme="minorHAnsi" w:cstheme="minorHAnsi"/>
          <w:color w:val="3366FF"/>
        </w:rPr>
        <w:t xml:space="preserve"> – Kerry Kerr, Chapter President, Heartland Chapter</w:t>
      </w:r>
    </w:p>
    <w:p w14:paraId="192E8E2B" w14:textId="77777777" w:rsidR="00BE120B" w:rsidRDefault="00BE120B" w:rsidP="007A6B2F">
      <w:pPr>
        <w:rPr>
          <w:rFonts w:asciiTheme="minorHAnsi" w:hAnsiTheme="minorHAnsi" w:cstheme="minorHAnsi"/>
          <w:color w:val="3366FF"/>
        </w:rPr>
      </w:pPr>
    </w:p>
    <w:p w14:paraId="2A10C00B" w14:textId="24986A10" w:rsidR="00BE120B" w:rsidRPr="00BE120B" w:rsidRDefault="00BE120B" w:rsidP="007A6B2F">
      <w:pPr>
        <w:rPr>
          <w:rFonts w:asciiTheme="minorHAnsi" w:hAnsiTheme="minorHAnsi" w:cstheme="minorHAnsi"/>
        </w:rPr>
      </w:pPr>
      <w:r w:rsidRPr="00BE120B">
        <w:rPr>
          <w:rFonts w:asciiTheme="minorHAnsi" w:hAnsiTheme="minorHAnsi" w:cstheme="minorHAnsi"/>
          <w:b/>
        </w:rPr>
        <w:t>Special Note:</w:t>
      </w:r>
      <w:r w:rsidRPr="00BE120B">
        <w:rPr>
          <w:rFonts w:asciiTheme="minorHAnsi" w:hAnsiTheme="minorHAnsi" w:cstheme="minorHAnsi"/>
        </w:rPr>
        <w:t xml:space="preserve"> Spouses/Guests are welcome to attend our evening functions. We ask that you register guests in advance, and a fee of $50 will apply to include both events. </w:t>
      </w:r>
    </w:p>
    <w:sectPr w:rsidR="00BE120B" w:rsidRPr="00BE120B" w:rsidSect="00104C0D">
      <w:pgSz w:w="12240" w:h="15840"/>
      <w:pgMar w:top="270" w:right="900" w:bottom="72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42A03"/>
    <w:multiLevelType w:val="hybridMultilevel"/>
    <w:tmpl w:val="FB442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772326"/>
    <w:multiLevelType w:val="hybridMultilevel"/>
    <w:tmpl w:val="482873A8"/>
    <w:lvl w:ilvl="0" w:tplc="CC600AD4">
      <w:start w:val="1"/>
      <w:numFmt w:val="bullet"/>
      <w:lvlText w:val="▪"/>
      <w:lvlJc w:val="left"/>
      <w:pPr>
        <w:ind w:left="1440" w:hanging="360"/>
      </w:pPr>
      <w:rPr>
        <w:rFonts w:ascii="Calibri" w:hAnsi="Calibri"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0995D72"/>
    <w:multiLevelType w:val="hybridMultilevel"/>
    <w:tmpl w:val="DE7A8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F6C"/>
    <w:rsid w:val="00032E8B"/>
    <w:rsid w:val="000E0873"/>
    <w:rsid w:val="00104C0D"/>
    <w:rsid w:val="001838EF"/>
    <w:rsid w:val="001D1DB2"/>
    <w:rsid w:val="001E21DA"/>
    <w:rsid w:val="00205154"/>
    <w:rsid w:val="00224632"/>
    <w:rsid w:val="00242715"/>
    <w:rsid w:val="00265F6C"/>
    <w:rsid w:val="002A0BB9"/>
    <w:rsid w:val="002A4709"/>
    <w:rsid w:val="002F43E5"/>
    <w:rsid w:val="00302080"/>
    <w:rsid w:val="003659C2"/>
    <w:rsid w:val="003E0055"/>
    <w:rsid w:val="00404200"/>
    <w:rsid w:val="00407141"/>
    <w:rsid w:val="00452E14"/>
    <w:rsid w:val="00486F00"/>
    <w:rsid w:val="004C2A75"/>
    <w:rsid w:val="004C4851"/>
    <w:rsid w:val="00695CD8"/>
    <w:rsid w:val="006E3A40"/>
    <w:rsid w:val="007032A4"/>
    <w:rsid w:val="007A6B2F"/>
    <w:rsid w:val="007C2B9F"/>
    <w:rsid w:val="008155FA"/>
    <w:rsid w:val="008A46EB"/>
    <w:rsid w:val="008F695C"/>
    <w:rsid w:val="0095022D"/>
    <w:rsid w:val="00957380"/>
    <w:rsid w:val="00A17F5A"/>
    <w:rsid w:val="00AB0706"/>
    <w:rsid w:val="00B8484C"/>
    <w:rsid w:val="00BE120B"/>
    <w:rsid w:val="00C96E36"/>
    <w:rsid w:val="00CC09D9"/>
    <w:rsid w:val="00D326A8"/>
    <w:rsid w:val="00D73E39"/>
    <w:rsid w:val="00DA3E87"/>
    <w:rsid w:val="00E21065"/>
    <w:rsid w:val="00ED0CD0"/>
    <w:rsid w:val="00EE2E08"/>
    <w:rsid w:val="00F2710F"/>
    <w:rsid w:val="00F47210"/>
    <w:rsid w:val="00F571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6E6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F6C"/>
    <w:pPr>
      <w:spacing w:after="0" w:line="240" w:lineRule="auto"/>
    </w:pPr>
    <w:rPr>
      <w:rFonts w:ascii="Calibri" w:hAnsi="Calibri" w:cs="Calibri"/>
    </w:rPr>
  </w:style>
  <w:style w:type="paragraph" w:styleId="Heading4">
    <w:name w:val="heading 4"/>
    <w:basedOn w:val="Normal"/>
    <w:link w:val="Heading4Char"/>
    <w:uiPriority w:val="9"/>
    <w:qFormat/>
    <w:rsid w:val="00486F00"/>
    <w:pPr>
      <w:spacing w:before="100" w:beforeAutospacing="1" w:after="100" w:afterAutospacing="1"/>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0BB9"/>
    <w:pPr>
      <w:ind w:left="720"/>
      <w:contextualSpacing/>
    </w:pPr>
  </w:style>
  <w:style w:type="character" w:styleId="Hyperlink">
    <w:name w:val="Hyperlink"/>
    <w:basedOn w:val="DefaultParagraphFont"/>
    <w:uiPriority w:val="99"/>
    <w:semiHidden/>
    <w:unhideWhenUsed/>
    <w:rsid w:val="00452E14"/>
    <w:rPr>
      <w:color w:val="0563C1"/>
      <w:u w:val="single"/>
    </w:rPr>
  </w:style>
  <w:style w:type="paragraph" w:styleId="BalloonText">
    <w:name w:val="Balloon Text"/>
    <w:basedOn w:val="Normal"/>
    <w:link w:val="BalloonTextChar"/>
    <w:uiPriority w:val="99"/>
    <w:semiHidden/>
    <w:unhideWhenUsed/>
    <w:rsid w:val="004042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4200"/>
    <w:rPr>
      <w:rFonts w:ascii="Segoe UI" w:hAnsi="Segoe UI" w:cs="Segoe UI"/>
      <w:sz w:val="18"/>
      <w:szCs w:val="18"/>
    </w:rPr>
  </w:style>
  <w:style w:type="character" w:styleId="FollowedHyperlink">
    <w:name w:val="FollowedHyperlink"/>
    <w:basedOn w:val="DefaultParagraphFont"/>
    <w:uiPriority w:val="99"/>
    <w:semiHidden/>
    <w:unhideWhenUsed/>
    <w:rsid w:val="00957380"/>
    <w:rPr>
      <w:color w:val="800080" w:themeColor="followedHyperlink"/>
      <w:u w:val="single"/>
    </w:rPr>
  </w:style>
  <w:style w:type="character" w:customStyle="1" w:styleId="Heading4Char">
    <w:name w:val="Heading 4 Char"/>
    <w:basedOn w:val="DefaultParagraphFont"/>
    <w:link w:val="Heading4"/>
    <w:uiPriority w:val="9"/>
    <w:rsid w:val="00486F00"/>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486F00"/>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F6C"/>
    <w:pPr>
      <w:spacing w:after="0" w:line="240" w:lineRule="auto"/>
    </w:pPr>
    <w:rPr>
      <w:rFonts w:ascii="Calibri" w:hAnsi="Calibri" w:cs="Calibri"/>
    </w:rPr>
  </w:style>
  <w:style w:type="paragraph" w:styleId="Heading4">
    <w:name w:val="heading 4"/>
    <w:basedOn w:val="Normal"/>
    <w:link w:val="Heading4Char"/>
    <w:uiPriority w:val="9"/>
    <w:qFormat/>
    <w:rsid w:val="00486F00"/>
    <w:pPr>
      <w:spacing w:before="100" w:beforeAutospacing="1" w:after="100" w:afterAutospacing="1"/>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0BB9"/>
    <w:pPr>
      <w:ind w:left="720"/>
      <w:contextualSpacing/>
    </w:pPr>
  </w:style>
  <w:style w:type="character" w:styleId="Hyperlink">
    <w:name w:val="Hyperlink"/>
    <w:basedOn w:val="DefaultParagraphFont"/>
    <w:uiPriority w:val="99"/>
    <w:semiHidden/>
    <w:unhideWhenUsed/>
    <w:rsid w:val="00452E14"/>
    <w:rPr>
      <w:color w:val="0563C1"/>
      <w:u w:val="single"/>
    </w:rPr>
  </w:style>
  <w:style w:type="paragraph" w:styleId="BalloonText">
    <w:name w:val="Balloon Text"/>
    <w:basedOn w:val="Normal"/>
    <w:link w:val="BalloonTextChar"/>
    <w:uiPriority w:val="99"/>
    <w:semiHidden/>
    <w:unhideWhenUsed/>
    <w:rsid w:val="004042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4200"/>
    <w:rPr>
      <w:rFonts w:ascii="Segoe UI" w:hAnsi="Segoe UI" w:cs="Segoe UI"/>
      <w:sz w:val="18"/>
      <w:szCs w:val="18"/>
    </w:rPr>
  </w:style>
  <w:style w:type="character" w:styleId="FollowedHyperlink">
    <w:name w:val="FollowedHyperlink"/>
    <w:basedOn w:val="DefaultParagraphFont"/>
    <w:uiPriority w:val="99"/>
    <w:semiHidden/>
    <w:unhideWhenUsed/>
    <w:rsid w:val="00957380"/>
    <w:rPr>
      <w:color w:val="800080" w:themeColor="followedHyperlink"/>
      <w:u w:val="single"/>
    </w:rPr>
  </w:style>
  <w:style w:type="character" w:customStyle="1" w:styleId="Heading4Char">
    <w:name w:val="Heading 4 Char"/>
    <w:basedOn w:val="DefaultParagraphFont"/>
    <w:link w:val="Heading4"/>
    <w:uiPriority w:val="9"/>
    <w:rsid w:val="00486F00"/>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486F00"/>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47034">
      <w:bodyDiv w:val="1"/>
      <w:marLeft w:val="0"/>
      <w:marRight w:val="0"/>
      <w:marTop w:val="0"/>
      <w:marBottom w:val="0"/>
      <w:divBdr>
        <w:top w:val="none" w:sz="0" w:space="0" w:color="auto"/>
        <w:left w:val="none" w:sz="0" w:space="0" w:color="auto"/>
        <w:bottom w:val="none" w:sz="0" w:space="0" w:color="auto"/>
        <w:right w:val="none" w:sz="0" w:space="0" w:color="auto"/>
      </w:divBdr>
    </w:div>
    <w:div w:id="190193871">
      <w:bodyDiv w:val="1"/>
      <w:marLeft w:val="0"/>
      <w:marRight w:val="0"/>
      <w:marTop w:val="0"/>
      <w:marBottom w:val="0"/>
      <w:divBdr>
        <w:top w:val="none" w:sz="0" w:space="0" w:color="auto"/>
        <w:left w:val="none" w:sz="0" w:space="0" w:color="auto"/>
        <w:bottom w:val="none" w:sz="0" w:space="0" w:color="auto"/>
        <w:right w:val="none" w:sz="0" w:space="0" w:color="auto"/>
      </w:divBdr>
    </w:div>
    <w:div w:id="496266532">
      <w:bodyDiv w:val="1"/>
      <w:marLeft w:val="0"/>
      <w:marRight w:val="0"/>
      <w:marTop w:val="0"/>
      <w:marBottom w:val="0"/>
      <w:divBdr>
        <w:top w:val="none" w:sz="0" w:space="0" w:color="auto"/>
        <w:left w:val="none" w:sz="0" w:space="0" w:color="auto"/>
        <w:bottom w:val="none" w:sz="0" w:space="0" w:color="auto"/>
        <w:right w:val="none" w:sz="0" w:space="0" w:color="auto"/>
      </w:divBdr>
    </w:div>
    <w:div w:id="727875228">
      <w:bodyDiv w:val="1"/>
      <w:marLeft w:val="0"/>
      <w:marRight w:val="0"/>
      <w:marTop w:val="0"/>
      <w:marBottom w:val="0"/>
      <w:divBdr>
        <w:top w:val="none" w:sz="0" w:space="0" w:color="auto"/>
        <w:left w:val="none" w:sz="0" w:space="0" w:color="auto"/>
        <w:bottom w:val="none" w:sz="0" w:space="0" w:color="auto"/>
        <w:right w:val="none" w:sz="0" w:space="0" w:color="auto"/>
      </w:divBdr>
    </w:div>
    <w:div w:id="986938080">
      <w:bodyDiv w:val="1"/>
      <w:marLeft w:val="0"/>
      <w:marRight w:val="0"/>
      <w:marTop w:val="0"/>
      <w:marBottom w:val="0"/>
      <w:divBdr>
        <w:top w:val="none" w:sz="0" w:space="0" w:color="auto"/>
        <w:left w:val="none" w:sz="0" w:space="0" w:color="auto"/>
        <w:bottom w:val="none" w:sz="0" w:space="0" w:color="auto"/>
        <w:right w:val="none" w:sz="0" w:space="0" w:color="auto"/>
      </w:divBdr>
    </w:div>
    <w:div w:id="1296987715">
      <w:bodyDiv w:val="1"/>
      <w:marLeft w:val="0"/>
      <w:marRight w:val="0"/>
      <w:marTop w:val="0"/>
      <w:marBottom w:val="0"/>
      <w:divBdr>
        <w:top w:val="none" w:sz="0" w:space="0" w:color="auto"/>
        <w:left w:val="none" w:sz="0" w:space="0" w:color="auto"/>
        <w:bottom w:val="none" w:sz="0" w:space="0" w:color="auto"/>
        <w:right w:val="none" w:sz="0" w:space="0" w:color="auto"/>
      </w:divBdr>
    </w:div>
    <w:div w:id="1324164623">
      <w:bodyDiv w:val="1"/>
      <w:marLeft w:val="0"/>
      <w:marRight w:val="0"/>
      <w:marTop w:val="0"/>
      <w:marBottom w:val="0"/>
      <w:divBdr>
        <w:top w:val="none" w:sz="0" w:space="0" w:color="auto"/>
        <w:left w:val="none" w:sz="0" w:space="0" w:color="auto"/>
        <w:bottom w:val="none" w:sz="0" w:space="0" w:color="auto"/>
        <w:right w:val="none" w:sz="0" w:space="0" w:color="auto"/>
      </w:divBdr>
    </w:div>
    <w:div w:id="1625690630">
      <w:bodyDiv w:val="1"/>
      <w:marLeft w:val="0"/>
      <w:marRight w:val="0"/>
      <w:marTop w:val="0"/>
      <w:marBottom w:val="0"/>
      <w:divBdr>
        <w:top w:val="none" w:sz="0" w:space="0" w:color="auto"/>
        <w:left w:val="none" w:sz="0" w:space="0" w:color="auto"/>
        <w:bottom w:val="none" w:sz="0" w:space="0" w:color="auto"/>
        <w:right w:val="none" w:sz="0" w:space="0" w:color="auto"/>
      </w:divBdr>
    </w:div>
    <w:div w:id="1753355838">
      <w:bodyDiv w:val="1"/>
      <w:marLeft w:val="0"/>
      <w:marRight w:val="0"/>
      <w:marTop w:val="0"/>
      <w:marBottom w:val="0"/>
      <w:divBdr>
        <w:top w:val="none" w:sz="0" w:space="0" w:color="auto"/>
        <w:left w:val="none" w:sz="0" w:space="0" w:color="auto"/>
        <w:bottom w:val="none" w:sz="0" w:space="0" w:color="auto"/>
        <w:right w:val="none" w:sz="0" w:space="0" w:color="auto"/>
      </w:divBdr>
    </w:div>
    <w:div w:id="1792626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1066</Words>
  <Characters>6078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Hellman</dc:creator>
  <cp:lastModifiedBy>Janice McClain</cp:lastModifiedBy>
  <cp:revision>2</cp:revision>
  <cp:lastPrinted>2018-06-07T03:03:00Z</cp:lastPrinted>
  <dcterms:created xsi:type="dcterms:W3CDTF">2018-06-28T14:53:00Z</dcterms:created>
  <dcterms:modified xsi:type="dcterms:W3CDTF">2018-06-28T14:53:00Z</dcterms:modified>
</cp:coreProperties>
</file>